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0"/>
        <w:gridCol w:w="1238"/>
        <w:gridCol w:w="38"/>
        <w:gridCol w:w="3676"/>
        <w:gridCol w:w="9"/>
        <w:gridCol w:w="3493"/>
        <w:gridCol w:w="8"/>
      </w:tblGrid>
      <w:tr w:rsidR="002F755B" w:rsidRPr="00976055" w:rsidTr="00F77F87">
        <w:trPr>
          <w:gridAfter w:val="1"/>
          <w:wAfter w:w="8" w:type="dxa"/>
          <w:trHeight w:val="1210"/>
          <w:tblHeader/>
        </w:trPr>
        <w:tc>
          <w:tcPr>
            <w:tcW w:w="92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 – участников мероприятий Центра координации поддержки экспортно-ориентированных субъектов малого и среднего предпринимательства</w:t>
            </w:r>
          </w:p>
          <w:p w:rsidR="000D2CAC" w:rsidRPr="00976055" w:rsidRDefault="0011191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2015</w:t>
            </w:r>
            <w:r w:rsidR="006360BE" w:rsidRPr="009760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978EA" w:rsidRPr="009760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</w:t>
            </w:r>
            <w:r w:rsidR="000D2CAC" w:rsidRPr="009760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од</w:t>
            </w:r>
          </w:p>
          <w:p w:rsidR="000D2CAC" w:rsidRPr="00976055" w:rsidRDefault="000D2CAC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F755B" w:rsidRPr="00976055" w:rsidTr="00F77F87">
        <w:trPr>
          <w:trHeight w:val="300"/>
          <w:tblHeader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B" w:rsidRPr="00976055" w:rsidTr="00F77F87">
        <w:trPr>
          <w:trHeight w:val="300"/>
          <w:tblHeader/>
        </w:trPr>
        <w:tc>
          <w:tcPr>
            <w:tcW w:w="717" w:type="dxa"/>
            <w:shd w:val="clear" w:color="auto" w:fill="auto"/>
            <w:noWrap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gridSpan w:val="3"/>
            <w:shd w:val="clear" w:color="auto" w:fill="auto"/>
            <w:noWrap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2F755B" w:rsidRPr="00976055" w:rsidRDefault="002F755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4533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DC5BB3" w:rsidRPr="00976055" w:rsidRDefault="00DC5BB3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квартал</w:t>
            </w:r>
          </w:p>
          <w:p w:rsidR="000D4533" w:rsidRPr="00976055" w:rsidRDefault="00111919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Информационный с</w:t>
            </w:r>
            <w:r w:rsidR="000D4533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еминар:</w:t>
            </w:r>
            <w:r w:rsidR="000D4533" w:rsidRPr="009760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4533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36D51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Поддержка </w:t>
            </w:r>
            <w:proofErr w:type="spellStart"/>
            <w:r w:rsidR="00C36D51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экпорта</w:t>
            </w:r>
            <w:proofErr w:type="spellEnd"/>
            <w:r w:rsidR="00C36D51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новых условиях</w:t>
            </w:r>
            <w:r w:rsidR="000D4533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0F4741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875216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12.03.2015</w:t>
            </w:r>
            <w:r w:rsidR="00875216"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4741" w:rsidRPr="00976055" w:rsidRDefault="00875216" w:rsidP="0097605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 w:rsidR="00687E6B"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центр поддержки бизнеса </w:t>
            </w:r>
          </w:p>
        </w:tc>
      </w:tr>
      <w:tr w:rsidR="00687E6B" w:rsidRPr="00976055" w:rsidTr="00F77F87">
        <w:trPr>
          <w:trHeight w:val="45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Юнаковская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Н. Ю.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Юнаковский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Попова А.В.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ПФ "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Сциталис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63BE8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алерий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</w:t>
            </w:r>
            <w:r w:rsidR="00063BE8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митрий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 Алексей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Астраханский зерновой терминал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63BE8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Браво Моторс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К</w:t>
            </w:r>
            <w:r w:rsidR="00063BE8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</w:t>
            </w: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«Фундамент»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Пахмура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ИП КФХ Эльза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Сахротулаев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Астраханьстекло</w:t>
            </w:r>
            <w:proofErr w:type="spellEnd"/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Спиридонова Е.В.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АгентПлюс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Коваль Р.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D7B34"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AD7B34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ТФ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Дайрект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Р.А. 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"ЗАНУС-АР"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Хоссейн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Лотфи</w:t>
            </w:r>
            <w:proofErr w:type="spellEnd"/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D2F16" w:rsidRPr="00976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Лесторг</w:t>
            </w:r>
            <w:proofErr w:type="spellEnd"/>
            <w:r w:rsidR="000D2F16"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КФ "Рей"  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Иванова А.С.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ИП Володина И.А.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Володина И.А.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Управляющий А.Ф. Темпбанк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Чугунов С.А.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Лебедев Евгений Борисович</w:t>
            </w:r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Букеевич</w:t>
            </w:r>
            <w:proofErr w:type="spellEnd"/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Богдалова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</w:tr>
      <w:tr w:rsidR="00BD5B13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BD5B13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Астраханьрыбхоз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BD5B13" w:rsidRPr="00976055" w:rsidRDefault="00BD5B13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Зубарев Сергей Михайлович</w:t>
            </w:r>
          </w:p>
        </w:tc>
      </w:tr>
      <w:tr w:rsidR="00687E6B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687E6B" w:rsidRPr="00976055" w:rsidRDefault="00B73C6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87E6B" w:rsidRPr="00976055" w:rsidRDefault="00687E6B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МПФ «Интеллект-стратегия»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687E6B" w:rsidRPr="00976055" w:rsidRDefault="00687E6B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 </w:t>
            </w:r>
          </w:p>
        </w:tc>
      </w:tr>
      <w:tr w:rsidR="00F829CC" w:rsidRPr="00976055" w:rsidTr="00F77F87">
        <w:trPr>
          <w:trHeight w:val="300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F829CC" w:rsidRPr="00976055" w:rsidRDefault="00F829CC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</w:t>
            </w:r>
          </w:p>
          <w:p w:rsidR="00F829CC" w:rsidRPr="00976055" w:rsidRDefault="00F829CC" w:rsidP="00976055">
            <w:pPr>
              <w:pStyle w:val="a7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F829CC" w:rsidRPr="00976055" w:rsidRDefault="00F829CC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26</w:t>
            </w:r>
            <w:r w:rsidR="00BC34A7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участников, 25 СМП</w:t>
            </w:r>
          </w:p>
        </w:tc>
      </w:tr>
      <w:tr w:rsidR="00875216" w:rsidRPr="00976055" w:rsidTr="00F77F87">
        <w:trPr>
          <w:trHeight w:val="300"/>
          <w:tblHeader/>
        </w:trPr>
        <w:tc>
          <w:tcPr>
            <w:tcW w:w="9279" w:type="dxa"/>
            <w:gridSpan w:val="8"/>
            <w:shd w:val="clear" w:color="auto" w:fill="auto"/>
            <w:noWrap/>
          </w:tcPr>
          <w:p w:rsidR="003D75AB" w:rsidRPr="00976055" w:rsidRDefault="003D75AB" w:rsidP="0097605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75216" w:rsidRPr="00976055" w:rsidRDefault="00875216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Семинар-тренинг:</w:t>
            </w:r>
            <w:r w:rsidRPr="009760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«Международный маркетинг</w:t>
            </w:r>
            <w:r w:rsidR="00E16315"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логистика: от выхода на рынок до успешного завершения сделки</w:t>
            </w: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875216" w:rsidRPr="00976055" w:rsidTr="00F77F87">
        <w:trPr>
          <w:trHeight w:val="300"/>
          <w:tblHeader/>
        </w:trPr>
        <w:tc>
          <w:tcPr>
            <w:tcW w:w="9279" w:type="dxa"/>
            <w:gridSpan w:val="8"/>
            <w:shd w:val="clear" w:color="auto" w:fill="auto"/>
            <w:noWrap/>
          </w:tcPr>
          <w:p w:rsidR="00875216" w:rsidRPr="00976055" w:rsidRDefault="00875216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 марта 2015 года</w:t>
            </w:r>
          </w:p>
          <w:p w:rsidR="00875216" w:rsidRPr="00976055" w:rsidRDefault="00875216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проведения: учебный класс Астраханского фонда поддержки малого и среднего предпринимательства</w:t>
            </w:r>
          </w:p>
        </w:tc>
      </w:tr>
      <w:tr w:rsidR="00AD7B34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AD7B34" w:rsidRPr="00976055" w:rsidRDefault="00F5266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AD7B34" w:rsidRPr="00976055" w:rsidRDefault="00AD7B34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Сциталис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AD7B34" w:rsidRPr="00976055" w:rsidRDefault="00AD7B34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63BE8"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алерий</w:t>
            </w:r>
          </w:p>
        </w:tc>
      </w:tr>
      <w:tr w:rsidR="00F829CC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F829CC" w:rsidRPr="00976055" w:rsidRDefault="00F5266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F829CC" w:rsidRPr="00976055" w:rsidRDefault="00AD7B34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E8" w:rsidRPr="00976055">
              <w:rPr>
                <w:rFonts w:ascii="Times New Roman" w:hAnsi="Times New Roman" w:cs="Times New Roman"/>
                <w:sz w:val="24"/>
                <w:szCs w:val="24"/>
              </w:rPr>
              <w:t>ООО «АСК»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F829CC" w:rsidRPr="00976055" w:rsidRDefault="00AD7B34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Эдуар</w:t>
            </w:r>
            <w:r w:rsidR="00063BE8" w:rsidRPr="009760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829CC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F829CC" w:rsidRPr="00976055" w:rsidRDefault="00F5266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F829CC" w:rsidRPr="00976055" w:rsidRDefault="00063BE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«АСК»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F829CC" w:rsidRPr="00976055" w:rsidRDefault="00AD7B34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Ильманбет</w:t>
            </w: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</w:p>
        </w:tc>
      </w:tr>
      <w:tr w:rsidR="00063BE8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063BE8" w:rsidRPr="00976055" w:rsidRDefault="00F5266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063BE8" w:rsidRPr="00976055" w:rsidRDefault="00063BE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063BE8" w:rsidRPr="00976055" w:rsidRDefault="00C36D51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Власова Любовь Николаевна</w:t>
            </w:r>
          </w:p>
        </w:tc>
      </w:tr>
      <w:tr w:rsidR="00C36D51" w:rsidRPr="00976055" w:rsidTr="00F77F87">
        <w:trPr>
          <w:trHeight w:val="300"/>
          <w:tblHeader/>
        </w:trPr>
        <w:tc>
          <w:tcPr>
            <w:tcW w:w="817" w:type="dxa"/>
            <w:gridSpan w:val="2"/>
            <w:shd w:val="clear" w:color="auto" w:fill="auto"/>
            <w:noWrap/>
          </w:tcPr>
          <w:p w:rsidR="00C36D51" w:rsidRPr="00976055" w:rsidRDefault="00F5266B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C36D51" w:rsidRPr="00976055" w:rsidRDefault="00C36D51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«Гипермаркет Недвижимости»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C36D51" w:rsidRPr="00976055" w:rsidRDefault="00C36D51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Бильце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C36D51" w:rsidRPr="00976055" w:rsidTr="003D75AB">
        <w:trPr>
          <w:gridAfter w:val="1"/>
          <w:wAfter w:w="8" w:type="dxa"/>
          <w:trHeight w:val="861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C36D51" w:rsidRPr="00976055" w:rsidRDefault="00C36D5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C36D51" w:rsidRPr="00976055" w:rsidRDefault="00C36D5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Итого участников Мероприятия № </w:t>
            </w:r>
            <w:r w:rsidR="00592618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C36D51" w:rsidRPr="00976055" w:rsidRDefault="00C36D5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C36D51" w:rsidRPr="00976055" w:rsidRDefault="00C36D51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</w:t>
            </w:r>
            <w:r w:rsidR="00BC34A7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участников, 4 </w:t>
            </w:r>
            <w:r w:rsidR="00B663EF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СМП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DC5BB3" w:rsidRPr="00976055" w:rsidRDefault="00DC5BB3" w:rsidP="00976055">
            <w:pPr>
              <w:pStyle w:val="a6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 xml:space="preserve">II 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квартал</w:t>
            </w:r>
          </w:p>
          <w:p w:rsidR="00F76A89" w:rsidRPr="00976055" w:rsidRDefault="00F76A89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Круглый стол : </w:t>
            </w: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«Особенности ведения бизнеса со странами СНГ»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2015 г.</w:t>
            </w:r>
          </w:p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проведения: Астраханский кремль, Цейхгауз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Лебедев Евгений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Камин Алексей Леонидович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«Фундамент»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Пахмура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Нестерова Елена Николаевна</w:t>
            </w:r>
          </w:p>
          <w:p w:rsidR="00F76A89" w:rsidRPr="00976055" w:rsidRDefault="00F76A89" w:rsidP="009760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«Отвозим»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Астраханьрыбхоз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Чертова Елена Николаевна,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«ПАКО»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Дорошенко Кирилл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БМ-стекло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Любимов Денис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2"/>
              <w:numPr>
                <w:ilvl w:val="0"/>
                <w:numId w:val="37"/>
              </w:numPr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Резонвер</w:t>
            </w:r>
            <w:proofErr w:type="spellEnd"/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Еналеев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АстКосметикс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Блинников Виталий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Паршиков А.А.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Фадеев Николай Николаевич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Княжевич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«Агро-Трейд БТ» 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КФ «Рей»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Ивановна Анна Станиславовна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«Комбинат Хлебопродуктов»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Власова Любовь Николаевна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Астррыбпром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Колесов Сергей Борисович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Астпрод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Вачаганович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«Астрахань-Текс»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Абуханович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3</w:t>
            </w:r>
          </w:p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22 СМП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«Круглый стол» </w:t>
            </w:r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«ЭКСАР: финансовый инструмент для российского экспорта»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2015 г.</w:t>
            </w:r>
          </w:p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проведения: Астраханский кремль, Цейхгауз</w:t>
            </w:r>
          </w:p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Сафрыгин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Николай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Сергей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«Брокер-сервис»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Ольга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«Рыбный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«Нано-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 Алексей </w:t>
            </w:r>
          </w:p>
        </w:tc>
      </w:tr>
      <w:tr w:rsidR="001541D9" w:rsidRPr="00976055" w:rsidTr="00F77F87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1541D9" w:rsidRPr="00976055" w:rsidRDefault="001541D9" w:rsidP="0097605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541D9" w:rsidRPr="00976055" w:rsidRDefault="001541D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4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1541D9" w:rsidRPr="00976055" w:rsidRDefault="001541D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1541D9" w:rsidRPr="00976055" w:rsidRDefault="001541D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 СМП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 : «Использование инструментов при выходе на внешние рынки»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2015 г.</w:t>
            </w:r>
          </w:p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проведения: Астраханский кремль, Цейхгауз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Лебедев Евгений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Камин Алексей Леонидович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«Фундамент»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Пахмура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Нестерова Елена Николаевна</w:t>
            </w:r>
          </w:p>
          <w:p w:rsidR="00F76A89" w:rsidRPr="00976055" w:rsidRDefault="00F76A89" w:rsidP="009760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«Отвозим»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Астраханьрыбхоз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Чертова Елена Николаевна,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«ПАКО»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Дорошенко Кирилл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БМ-стекло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Любимов Денис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2"/>
              <w:numPr>
                <w:ilvl w:val="0"/>
                <w:numId w:val="37"/>
              </w:numPr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Toc388275571"/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Резонвер</w:t>
            </w:r>
            <w:proofErr w:type="spellEnd"/>
            <w:r w:rsidRPr="009760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bookmarkEnd w:id="0"/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Еналеев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АстКосметикс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Блинников Виталий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Фабрика «Весна»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Паршиков А.А.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Фадеев Николай Николаевич</w:t>
            </w:r>
          </w:p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Княжевич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«Агро-Трейд БТ»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КФ «Рей»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Ивановна Анна Станиславовна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«Дюна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«Комбинат Хлебопродуктов»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Власова Любовь Николаевна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Астррыбпром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Колесов Сергей Борисович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Астпрод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Вачаганович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«Астрахань-Текс»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Абуханович</w:t>
            </w:r>
            <w:proofErr w:type="spellEnd"/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 w:rsidR="001541D9"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5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22 СМП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76A89" w:rsidRPr="00976055" w:rsidRDefault="00F76A89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Вебинар</w:t>
            </w:r>
            <w:proofErr w:type="spellEnd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А. </w:t>
            </w:r>
            <w:proofErr w:type="spellStart"/>
            <w:proofErr w:type="gramStart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Мякоты</w:t>
            </w:r>
            <w:proofErr w:type="spellEnd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"</w:t>
            </w:r>
            <w:proofErr w:type="gramEnd"/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Расчет рентабельности и минимизация рисков внешнеторговой сделки"</w:t>
            </w:r>
          </w:p>
          <w:p w:rsidR="00DC5BB3" w:rsidRPr="00976055" w:rsidRDefault="00DC5BB3" w:rsidP="00976055">
            <w:pPr>
              <w:pStyle w:val="a6"/>
              <w:spacing w:after="0" w:line="240" w:lineRule="auto"/>
              <w:ind w:left="64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21.04.2014</w:t>
            </w:r>
          </w:p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Астрастек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Пахмура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Антикормаш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Екатерина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Сциталис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Шибитов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Астраханьрыбхоз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Роксел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«Каскад-сервис»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Екатерина 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Самитова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«Каскад»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Анна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1541D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76A89" w:rsidRPr="00976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6A89" w:rsidRPr="00976055">
              <w:rPr>
                <w:rFonts w:ascii="Times New Roman" w:hAnsi="Times New Roman" w:cs="Times New Roman"/>
                <w:sz w:val="24"/>
                <w:szCs w:val="24"/>
              </w:rPr>
              <w:t>АстраханьЛесТорг</w:t>
            </w:r>
            <w:proofErr w:type="spellEnd"/>
            <w:r w:rsidR="00F76A89"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Виталий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СтройТоргИмпульс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F76A89" w:rsidRPr="00976055" w:rsidRDefault="00F76A89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Стройимпульс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Ольга</w:t>
            </w:r>
          </w:p>
        </w:tc>
      </w:tr>
      <w:tr w:rsidR="00F76A89" w:rsidRPr="00976055" w:rsidTr="00F77F87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F76A89" w:rsidRPr="00976055" w:rsidRDefault="001541D9" w:rsidP="00976055">
            <w:pPr>
              <w:pStyle w:val="a6"/>
              <w:spacing w:after="0" w:line="240" w:lineRule="auto"/>
              <w:ind w:left="92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 участников мероприятия № 6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F76A89" w:rsidRPr="00976055" w:rsidRDefault="00F76A89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12 СМСП</w:t>
            </w:r>
          </w:p>
        </w:tc>
      </w:tr>
      <w:tr w:rsidR="00A063A0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8A4336" w:rsidRPr="00976055" w:rsidRDefault="008A4336" w:rsidP="00976055">
            <w:pPr>
              <w:pStyle w:val="a6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 xml:space="preserve">III 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квартал</w:t>
            </w:r>
          </w:p>
          <w:p w:rsidR="00A063A0" w:rsidRPr="00976055" w:rsidRDefault="00A063A0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Образовательный семинар К. Савкина на тему: «Построение международного бизнеса в странах Азиатско-</w:t>
            </w:r>
            <w:proofErr w:type="spellStart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Тихокеанского</w:t>
            </w:r>
            <w:proofErr w:type="spellEnd"/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региона, на примере Вьетнама»</w:t>
            </w:r>
          </w:p>
        </w:tc>
      </w:tr>
      <w:tr w:rsidR="00A063A0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A063A0" w:rsidRPr="00976055" w:rsidRDefault="00A063A0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25.09.2015</w:t>
            </w:r>
          </w:p>
          <w:p w:rsidR="00A063A0" w:rsidRPr="00976055" w:rsidRDefault="00A063A0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Астраханский фонд поддержки малого и среднего предпринимательства 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Курешевич</w:t>
            </w:r>
            <w:proofErr w:type="spellEnd"/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Евгений Борисович 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Юлия Германовна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Гуков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Данияль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Евгений Владимирович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-трейд»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Аквалид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Леонид Матвеевич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Александр Александрович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>ООО НПО «</w:t>
            </w:r>
            <w:proofErr w:type="spellStart"/>
            <w:r w:rsidRPr="00976055">
              <w:t>Медлад</w:t>
            </w:r>
            <w:proofErr w:type="spellEnd"/>
            <w:r w:rsidRPr="00976055"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Старцев Владислав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>ЗАО «Судостроительный завод им. Ленина»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Уткина Надежда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>АГТУ «Кафедра экономики, бизнеса и финансов»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Шулимова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>ООО «Магнат Медиа Групп»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Анна Александровна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>ООО «</w:t>
            </w:r>
            <w:proofErr w:type="spellStart"/>
            <w:r w:rsidRPr="00976055">
              <w:t>Матек</w:t>
            </w:r>
            <w:proofErr w:type="spellEnd"/>
            <w:r w:rsidRPr="00976055">
              <w:t>- 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Халгаев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Владимирович, 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AB398C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</w:pPr>
            <w:r w:rsidRPr="00976055">
              <w:t xml:space="preserve">ООО </w:t>
            </w:r>
            <w:r w:rsidR="00D95FE5" w:rsidRPr="00976055">
              <w:t>«Атлант»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Игорь Александрович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Калихова Юлия Михайловна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Калихова Юлия Михайловна</w:t>
            </w:r>
          </w:p>
        </w:tc>
      </w:tr>
      <w:tr w:rsidR="00D95FE5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D95FE5" w:rsidRPr="00976055" w:rsidRDefault="00DA0C5A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3676" w:type="dxa"/>
            <w:shd w:val="clear" w:color="auto" w:fill="auto"/>
          </w:tcPr>
          <w:p w:rsidR="00D95FE5" w:rsidRPr="00976055" w:rsidRDefault="00D95FE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D95FE5" w:rsidRPr="00976055" w:rsidRDefault="00D95FE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</w:tr>
      <w:tr w:rsidR="001E627F" w:rsidRPr="00976055" w:rsidTr="00160889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1E627F" w:rsidRPr="00976055" w:rsidRDefault="001E627F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7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1E627F" w:rsidRPr="00976055" w:rsidRDefault="001E627F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16 участников, </w:t>
            </w:r>
            <w:r w:rsidR="00DD08DA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</w:t>
            </w: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СМСП</w:t>
            </w:r>
          </w:p>
        </w:tc>
      </w:tr>
      <w:tr w:rsidR="000D50D8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4C5277" w:rsidRPr="00976055" w:rsidRDefault="004C5277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 xml:space="preserve">IV 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квартал</w:t>
            </w:r>
          </w:p>
          <w:p w:rsidR="000D50D8" w:rsidRPr="00976055" w:rsidRDefault="000D50D8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Образовательные семинары П.С.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«Переговоры в международном бизнесе», «Работа на рынках Армении, Казахстана, Киргизии, Узбекистана».</w:t>
            </w:r>
          </w:p>
        </w:tc>
      </w:tr>
      <w:tr w:rsidR="000D50D8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12-13 октября 2015</w:t>
            </w:r>
          </w:p>
          <w:p w:rsidR="000D50D8" w:rsidRPr="00976055" w:rsidRDefault="000D50D8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Астраханский фонд поддержки малого и среднего предпринимательства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ПКФ «Дюна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Рудник Евгений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«Первая медицинская сервисная компания»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Никешина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00"/>
              </w:rPr>
            </w:pPr>
            <w:r w:rsidRPr="00976055">
              <w:rPr>
                <w:color w:val="000000"/>
              </w:rPr>
              <w:t>ООО «</w:t>
            </w:r>
            <w:proofErr w:type="spellStart"/>
            <w:r w:rsidRPr="00976055">
              <w:rPr>
                <w:color w:val="000000"/>
              </w:rPr>
              <w:t>ДиАлекс</w:t>
            </w:r>
            <w:proofErr w:type="spellEnd"/>
            <w:r w:rsidRPr="00976055">
              <w:rPr>
                <w:color w:val="000000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Хафизуллин</w:t>
            </w:r>
            <w:proofErr w:type="spellEnd"/>
            <w:r w:rsidRPr="00976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Ильшат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ССП «Альбатрос»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Александрович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«ИС-комплект монтаж»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Бойлученко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Дегтярева Юлия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Дегтярев Евгений Владимирович или Сергей Владимирович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телефоника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Жогин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ПАО МАБ «Темпбанк»</w:t>
            </w:r>
          </w:p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Чугунов Сергей Анатольевич;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ПАО МАБ «Темпбанк»</w:t>
            </w:r>
          </w:p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Попков Александр Павлович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ПАО МАБ «Темпбанк»</w:t>
            </w:r>
          </w:p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Дроздова Мария Вячеславовна;</w:t>
            </w:r>
          </w:p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-трейд»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Александр Александрович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Халгаев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международных и внешнеэкономических связей Астраханской области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Шаймаков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групп»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Лилия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Кизин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«Первая медицинская сервисная компания»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Никешина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00E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8B600E" w:rsidRPr="00976055" w:rsidRDefault="008B600E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76" w:type="dxa"/>
            <w:shd w:val="clear" w:color="auto" w:fill="auto"/>
          </w:tcPr>
          <w:p w:rsidR="008B600E" w:rsidRPr="00976055" w:rsidRDefault="008B600E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Аквалид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8B600E" w:rsidRPr="00976055" w:rsidRDefault="008B600E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Леонид Матвеевич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highlight w:val="red"/>
              </w:rPr>
            </w:pPr>
            <w:r w:rsidRPr="00976055">
              <w:t>ООО «Магнат Медиа Групп»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Анна Александровна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Руссолод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 Алексей Леонидович </w:t>
            </w:r>
          </w:p>
        </w:tc>
      </w:tr>
      <w:tr w:rsidR="000D50D8" w:rsidRPr="00976055" w:rsidTr="00F77F87">
        <w:trPr>
          <w:gridAfter w:val="1"/>
          <w:wAfter w:w="8" w:type="dxa"/>
          <w:trHeight w:val="300"/>
          <w:tblHeader/>
        </w:trPr>
        <w:tc>
          <w:tcPr>
            <w:tcW w:w="2093" w:type="dxa"/>
            <w:gridSpan w:val="4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3676" w:type="dxa"/>
            <w:shd w:val="clear" w:color="auto" w:fill="auto"/>
          </w:tcPr>
          <w:p w:rsidR="000D50D8" w:rsidRPr="00976055" w:rsidRDefault="000D50D8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«Нано Аква»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D50D8" w:rsidRPr="00976055" w:rsidRDefault="000D50D8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Алисхан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Курешевич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F8C" w:rsidRPr="00976055" w:rsidTr="00160889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4E1F8C" w:rsidRPr="00976055" w:rsidRDefault="008B600E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8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8B600E" w:rsidRPr="00976055" w:rsidRDefault="008B600E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24 участника,</w:t>
            </w:r>
            <w:r w:rsidR="00DD08DA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16</w:t>
            </w:r>
            <w:r w:rsidR="00A61CC4"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СМСП </w:t>
            </w:r>
          </w:p>
        </w:tc>
      </w:tr>
      <w:tr w:rsidR="001E5274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1E5274" w:rsidRPr="00A80711" w:rsidRDefault="00A80711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07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Семинар «Организация поддержки и финансирования предприятий - экспортеров Астраханской области. Применение опыта                 и продуктов ОАО «ЭКСАР»</w:t>
            </w:r>
          </w:p>
        </w:tc>
      </w:tr>
      <w:tr w:rsidR="0001682C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01682C" w:rsidRPr="00627911" w:rsidRDefault="0001682C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октября 2015</w:t>
            </w:r>
          </w:p>
          <w:p w:rsidR="0001682C" w:rsidRPr="00976055" w:rsidRDefault="0001682C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Гранд отель, г. Астрахань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«Региональный культурный центр имени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Еременко Татьяна Вячеславовна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«ТКФ «Стрелец-</w:t>
            </w:r>
            <w:r w:rsidRPr="0097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Асякина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ООО ПКФ «Вика-РБ»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Берестень Раиса Алексеевна</w:t>
            </w:r>
          </w:p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«Алмаз»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Мазуров Александр Владимирович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АНПК «Биоценоз»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Большакова Светлана Геннадьевна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подбору персонала «Елисей»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Варжина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Анатольевна </w:t>
            </w:r>
          </w:p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«Живая вода»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Игорь+Ганжа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Илья Леонидович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«Гравис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Губайдулин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Губайдулин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standard0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76055">
              <w:rPr>
                <w:rFonts w:eastAsia="Calibri"/>
                <w:bCs/>
                <w:lang w:eastAsia="en-US"/>
              </w:rPr>
              <w:t>ООО МФ "Астрахань-</w:t>
            </w:r>
            <w:proofErr w:type="spellStart"/>
            <w:r w:rsidRPr="00976055">
              <w:rPr>
                <w:rFonts w:eastAsia="Calibri"/>
                <w:bCs/>
                <w:lang w:eastAsia="en-US"/>
              </w:rPr>
              <w:t>телефоника</w:t>
            </w:r>
            <w:proofErr w:type="spellEnd"/>
            <w:r w:rsidRPr="00976055">
              <w:rPr>
                <w:rFonts w:eastAsia="Calibri"/>
                <w:bCs/>
                <w:lang w:eastAsia="en-US"/>
              </w:rPr>
              <w:t>"</w:t>
            </w:r>
          </w:p>
          <w:p w:rsidR="00976055" w:rsidRPr="00976055" w:rsidRDefault="00976055" w:rsidP="00976055">
            <w:pPr>
              <w:pStyle w:val="standard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Жогин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 </w:t>
            </w:r>
            <w:r w:rsidRPr="00976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«ССП «Альбатрос»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«Каравелла»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Калихова Светлана Олеговна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60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Карунный</w:t>
            </w:r>
            <w:proofErr w:type="spellEnd"/>
            <w:r w:rsidRPr="009760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Руслан Юрьевич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760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Карунный</w:t>
            </w:r>
            <w:proofErr w:type="spellEnd"/>
            <w:r w:rsidRPr="009760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Руслан Юрьевич</w:t>
            </w:r>
          </w:p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«Ника»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Кондратенко Елена Игоревна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Матек</w:t>
            </w:r>
            <w:proofErr w:type="spellEnd"/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-трейд»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Конеев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«Национальные рыбоводные биотехнологии - Степное»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Куракин Игорь Владимирович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«Дом на реке»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Курьянова Татьяна Евгеньевна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ООО «Рыбный край»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Евгений Борисович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Директор ООО «Судостроитель»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Мелетьев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142"/>
                <w:tab w:val="left" w:pos="426"/>
                <w:tab w:val="center" w:pos="5179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ПТК «Нано-Аква»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Петров Дмитрий Михайлович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tabs>
                <w:tab w:val="left" w:pos="0"/>
                <w:tab w:val="left" w:pos="142"/>
                <w:tab w:val="center" w:pos="3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«ГК «Лотос»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Аквалид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(Славин Леонид Матвеевич)</w:t>
            </w:r>
          </w:p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Солеймани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Хоссейн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ИП Ткаченко А.О.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Ткаченко Андрей Олегович</w:t>
            </w:r>
          </w:p>
        </w:tc>
      </w:tr>
      <w:tr w:rsidR="00976055" w:rsidRPr="00976055" w:rsidTr="00266875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055" w:rsidRPr="00976055" w:rsidRDefault="00976055" w:rsidP="00976055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</w:pP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center"/>
            </w:pPr>
            <w:r w:rsidRPr="00976055">
              <w:t>Фадеев Николай Николаевич</w:t>
            </w:r>
          </w:p>
          <w:p w:rsidR="00976055" w:rsidRPr="00976055" w:rsidRDefault="00976055" w:rsidP="00976055">
            <w:pPr>
              <w:tabs>
                <w:tab w:val="left" w:pos="0"/>
                <w:tab w:val="left" w:pos="142"/>
                <w:tab w:val="left" w:pos="2700"/>
                <w:tab w:val="center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ИП Володина И.А.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Володина Ирина Анатольевна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Гравис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Марков Александр Иванович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F273C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73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Камин А.Л.</w:t>
            </w:r>
          </w:p>
        </w:tc>
      </w:tr>
      <w:tr w:rsidR="0004369B" w:rsidRPr="00976055" w:rsidTr="00752A83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04369B" w:rsidRDefault="0004369B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9</w:t>
            </w:r>
          </w:p>
          <w:p w:rsidR="0004369B" w:rsidRPr="00976055" w:rsidRDefault="0004369B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4369B" w:rsidRPr="00976055" w:rsidRDefault="008F579F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  <w:r w:rsidR="0004369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СМСП</w:t>
            </w:r>
          </w:p>
        </w:tc>
      </w:tr>
      <w:tr w:rsidR="00976055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Биржа контактов деловых кругов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областей РК с представителями астраханского бизнеса</w:t>
            </w:r>
          </w:p>
        </w:tc>
      </w:tr>
      <w:tr w:rsidR="00976055" w:rsidRPr="00976055" w:rsidTr="00160889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976055" w:rsidRPr="00627911" w:rsidRDefault="00976055" w:rsidP="00976055">
            <w:pPr>
              <w:pStyle w:val="a6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октября 2015 года</w:t>
            </w:r>
          </w:p>
          <w:p w:rsidR="00976055" w:rsidRPr="00976055" w:rsidRDefault="00976055" w:rsidP="00976055">
            <w:pPr>
              <w:pStyle w:val="a6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центр поддержки бизнеса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Салон мебели «Сальвадор», ТЦ «Домашний»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Кириллова Ольга Васильевна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Нанян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Нанян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Роберт Михайлович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 мебель»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Киреев Николай Васильевич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«Фабрикант»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Мармилов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ГМ «Хомяк»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Долженко Александр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«Электротехническая компания «ЭЛКО»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Назаров Дмитрий Владимирович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СК «Миком»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Ревенок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Лыков А.Н.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Лыков Андрей Николаевич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«АРТЭС»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Вейсов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Сахиб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СРПК «Сардинный завод»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Маркин Андрей Валерьянович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Лебедев Е.Б. </w:t>
            </w:r>
          </w:p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Лебедев Евгений Борисович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«ГИС»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Горбачев Илья Леонидович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ОАО «Комбинат хлебопродуктов»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Власова Любовь Николаевна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Миришов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Ирахид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</w:p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Кушеровна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«Кондитерская фабрика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Карон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Германов Андрей Викторович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ПКФ «Астсырпром»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Григорьевна-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«Астраханский консервный завод»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Юров Валерий Юрьевич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 «Плодородный край»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Алексеевна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Сапралиева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Сапралиева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ИП Курбанов Р.Ш.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Шамсетдинович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В.С. («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Баралетти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Курейшеви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ИП ЛИ И.А.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Ли Юрий Михайлович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ПКФ "Астсырпром"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Нуртазаев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Е.Б.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Латашева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Standard"/>
              <w:numPr>
                <w:ilvl w:val="0"/>
                <w:numId w:val="37"/>
              </w:numPr>
              <w:snapToGrid w:val="0"/>
              <w:jc w:val="both"/>
              <w:rPr>
                <w:rFonts w:cs="Times New Roman"/>
              </w:rPr>
            </w:pPr>
            <w:r w:rsidRPr="00976055">
              <w:rPr>
                <w:rFonts w:cs="Times New Roman"/>
              </w:rPr>
              <w:t>ОАО «ТФ «Атлант»</w:t>
            </w:r>
          </w:p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TableContents"/>
              <w:rPr>
                <w:rFonts w:cs="Times New Roman"/>
              </w:rPr>
            </w:pPr>
            <w:proofErr w:type="spellStart"/>
            <w:r w:rsidRPr="00976055">
              <w:rPr>
                <w:rFonts w:cs="Times New Roman"/>
              </w:rPr>
              <w:t>Дихтярук</w:t>
            </w:r>
            <w:proofErr w:type="spellEnd"/>
            <w:r w:rsidRPr="00976055">
              <w:rPr>
                <w:rFonts w:cs="Times New Roman"/>
              </w:rPr>
              <w:t xml:space="preserve"> </w:t>
            </w:r>
            <w:proofErr w:type="spellStart"/>
            <w:r w:rsidRPr="00976055">
              <w:rPr>
                <w:rFonts w:cs="Times New Roman"/>
              </w:rPr>
              <w:t>Ольга</w:t>
            </w:r>
            <w:proofErr w:type="spellEnd"/>
            <w:r w:rsidRPr="00976055">
              <w:rPr>
                <w:rFonts w:cs="Times New Roman"/>
              </w:rPr>
              <w:t xml:space="preserve"> </w:t>
            </w:r>
            <w:proofErr w:type="spellStart"/>
            <w:r w:rsidRPr="00976055">
              <w:rPr>
                <w:rFonts w:cs="Times New Roman"/>
              </w:rPr>
              <w:t>Владимировна</w:t>
            </w:r>
            <w:proofErr w:type="spellEnd"/>
            <w:r w:rsidRPr="00976055">
              <w:rPr>
                <w:rFonts w:cs="Times New Roman"/>
              </w:rPr>
              <w:t xml:space="preserve">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Гуков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Данияль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Аквалид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Славин Леонид Матвеевич, Юсупов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ООО «Астраханская фабрика тары и упаковки»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Муркалиев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Рустам Рафаилович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 </w:t>
            </w: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телефоника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>Жогин</w:t>
            </w:r>
            <w:proofErr w:type="spellEnd"/>
            <w:r w:rsidRPr="0097605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04369B" w:rsidRDefault="00976055" w:rsidP="0097605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Утюшева</w:t>
            </w:r>
            <w:proofErr w:type="spellEnd"/>
            <w:r w:rsidRPr="000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04369B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Утюшева</w:t>
            </w:r>
            <w:proofErr w:type="spellEnd"/>
            <w:r w:rsidRPr="000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9A1766" w:rsidRPr="00976055" w:rsidTr="004D2449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9A1766" w:rsidRDefault="009A1766" w:rsidP="009A1766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10</w:t>
            </w:r>
          </w:p>
          <w:p w:rsidR="009A1766" w:rsidRPr="00976055" w:rsidRDefault="009A1766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A1766" w:rsidRPr="00976055" w:rsidRDefault="009A1766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32 СМСП</w:t>
            </w:r>
          </w:p>
        </w:tc>
      </w:tr>
      <w:tr w:rsidR="00976055" w:rsidRPr="00976055" w:rsidTr="00DF706A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Семинар И. М. </w:t>
            </w:r>
            <w:proofErr w:type="spellStart"/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Механиковой</w:t>
            </w:r>
            <w:proofErr w:type="spellEnd"/>
            <w:r w:rsidRPr="009760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«Внешнеэкономическая деятельность». «Актуальные вопросы современной России 2015»</w:t>
            </w:r>
          </w:p>
        </w:tc>
      </w:tr>
      <w:tr w:rsidR="00976055" w:rsidRPr="00976055" w:rsidTr="00D179C3">
        <w:trPr>
          <w:gridAfter w:val="1"/>
          <w:wAfter w:w="8" w:type="dxa"/>
          <w:trHeight w:val="300"/>
          <w:tblHeader/>
        </w:trPr>
        <w:tc>
          <w:tcPr>
            <w:tcW w:w="9271" w:type="dxa"/>
            <w:gridSpan w:val="7"/>
            <w:shd w:val="clear" w:color="auto" w:fill="auto"/>
            <w:noWrap/>
          </w:tcPr>
          <w:p w:rsidR="00976055" w:rsidRPr="00627911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ноября 2015 года</w:t>
            </w:r>
          </w:p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Астраханский фонд поддержи малого и среднего предпринимательства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Хабибулин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Ш.А.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Трещева Р.Г.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Хабибулин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Ш.А.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Иващенко Н.В. 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Матек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-трейд»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Конеев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Адель </w:t>
            </w: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Рафикович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Матек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-трейд»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 Денис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Аквалид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Славин Леонид Матвеевич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Тураш</w:t>
            </w:r>
            <w:proofErr w:type="spellEnd"/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Егорычева Людмила </w:t>
            </w: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Емельяновна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«Квант»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Довиденкова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«Астраханский рыбный промысел»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Черненков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Александрович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«Эльвира»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Аккол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Мехмед</w:t>
            </w:r>
            <w:proofErr w:type="spellEnd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Хасан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банк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Попков Александр Павлович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банк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Лебедева Наталья Станиславовна 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банк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Карамышева Ильмира </w:t>
            </w:r>
            <w:proofErr w:type="spellStart"/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Хайзатуллаевна</w:t>
            </w:r>
            <w:proofErr w:type="spellEnd"/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F273C5" w:rsidRDefault="00976055" w:rsidP="00F273C5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«Астраханский рыбный край» </w:t>
            </w: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7F8"/>
              </w:rPr>
              <w:t>Иванова Светлана Юрьевна</w:t>
            </w:r>
          </w:p>
        </w:tc>
      </w:tr>
      <w:tr w:rsidR="000E10EB" w:rsidRPr="00976055" w:rsidTr="007A68ED">
        <w:trPr>
          <w:gridAfter w:val="1"/>
          <w:wAfter w:w="8" w:type="dxa"/>
          <w:trHeight w:val="300"/>
          <w:tblHeader/>
        </w:trPr>
        <w:tc>
          <w:tcPr>
            <w:tcW w:w="5769" w:type="dxa"/>
            <w:gridSpan w:val="5"/>
            <w:shd w:val="clear" w:color="auto" w:fill="auto"/>
            <w:noWrap/>
          </w:tcPr>
          <w:p w:rsidR="000E10EB" w:rsidRDefault="000E10EB" w:rsidP="000E10EB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11</w:t>
            </w:r>
          </w:p>
          <w:p w:rsidR="000E10EB" w:rsidRPr="00976055" w:rsidRDefault="000E10EB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0E10EB" w:rsidRPr="00976055" w:rsidRDefault="005D11F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13 участников, 8 СМСП</w:t>
            </w: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6055" w:rsidRPr="00976055" w:rsidTr="001E5274">
        <w:trPr>
          <w:gridAfter w:val="1"/>
          <w:wAfter w:w="8" w:type="dxa"/>
          <w:trHeight w:val="300"/>
          <w:tblHeader/>
        </w:trPr>
        <w:tc>
          <w:tcPr>
            <w:tcW w:w="2055" w:type="dxa"/>
            <w:gridSpan w:val="3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976055" w:rsidRPr="00976055" w:rsidRDefault="00976055" w:rsidP="00976055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shd w:val="clear" w:color="auto" w:fill="auto"/>
            <w:noWrap/>
          </w:tcPr>
          <w:p w:rsidR="00976055" w:rsidRPr="00976055" w:rsidRDefault="00976055" w:rsidP="00976055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6055" w:rsidRPr="00976055" w:rsidTr="00F77F87">
        <w:trPr>
          <w:gridAfter w:val="1"/>
          <w:wAfter w:w="8" w:type="dxa"/>
          <w:trHeight w:val="413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1-м кв. 2015г. проведено 2 мероприятия</w:t>
            </w:r>
          </w:p>
        </w:tc>
        <w:tc>
          <w:tcPr>
            <w:tcW w:w="3493" w:type="dxa"/>
            <w:shd w:val="clear" w:color="auto" w:fill="auto"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участник, </w:t>
            </w:r>
            <w:bookmarkStart w:id="1" w:name="_GoBack"/>
            <w:bookmarkEnd w:id="1"/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СМП</w:t>
            </w:r>
          </w:p>
        </w:tc>
      </w:tr>
      <w:tr w:rsidR="00976055" w:rsidRPr="00976055" w:rsidTr="00F77F87">
        <w:trPr>
          <w:gridAfter w:val="1"/>
          <w:wAfter w:w="8" w:type="dxa"/>
          <w:trHeight w:val="413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 2-м кв. 2015г. проведено  4 мероприятия</w:t>
            </w:r>
          </w:p>
        </w:tc>
        <w:tc>
          <w:tcPr>
            <w:tcW w:w="3493" w:type="dxa"/>
            <w:shd w:val="clear" w:color="auto" w:fill="auto"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66  участников, 33 СМП</w:t>
            </w:r>
          </w:p>
        </w:tc>
      </w:tr>
      <w:tr w:rsidR="00976055" w:rsidRPr="00976055" w:rsidTr="00F77F87">
        <w:trPr>
          <w:gridAfter w:val="1"/>
          <w:wAfter w:w="8" w:type="dxa"/>
          <w:trHeight w:val="413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3-м кв. 2015г. проведено 1 мероприятие</w:t>
            </w:r>
          </w:p>
        </w:tc>
        <w:tc>
          <w:tcPr>
            <w:tcW w:w="3493" w:type="dxa"/>
            <w:shd w:val="clear" w:color="auto" w:fill="auto"/>
          </w:tcPr>
          <w:p w:rsidR="00976055" w:rsidRPr="00976055" w:rsidRDefault="00976055" w:rsidP="0097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участников, 11 СМСП</w:t>
            </w:r>
          </w:p>
        </w:tc>
      </w:tr>
      <w:tr w:rsidR="00976055" w:rsidRPr="00976055" w:rsidTr="00F77F87">
        <w:trPr>
          <w:gridAfter w:val="1"/>
          <w:wAfter w:w="8" w:type="dxa"/>
          <w:trHeight w:val="413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 4-м кв. 2015г. проведено  </w:t>
            </w:r>
            <w:r w:rsidR="00E8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мероприятия</w:t>
            </w:r>
          </w:p>
        </w:tc>
        <w:tc>
          <w:tcPr>
            <w:tcW w:w="3493" w:type="dxa"/>
            <w:shd w:val="clear" w:color="auto" w:fill="auto"/>
          </w:tcPr>
          <w:p w:rsidR="00976055" w:rsidRPr="00E81A01" w:rsidRDefault="00E81A01" w:rsidP="00E8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01">
              <w:rPr>
                <w:rFonts w:ascii="Times New Roman" w:hAnsi="Times New Roman" w:cs="Times New Roman"/>
                <w:b/>
                <w:sz w:val="24"/>
                <w:szCs w:val="24"/>
              </w:rPr>
              <w:t>99 участников, 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СМСП</w:t>
            </w:r>
          </w:p>
        </w:tc>
      </w:tr>
      <w:tr w:rsidR="00976055" w:rsidRPr="00976055" w:rsidTr="00F77F87">
        <w:trPr>
          <w:gridAfter w:val="1"/>
          <w:wAfter w:w="8" w:type="dxa"/>
          <w:trHeight w:val="413"/>
          <w:tblHeader/>
        </w:trPr>
        <w:tc>
          <w:tcPr>
            <w:tcW w:w="5778" w:type="dxa"/>
            <w:gridSpan w:val="6"/>
            <w:shd w:val="clear" w:color="auto" w:fill="auto"/>
            <w:noWrap/>
          </w:tcPr>
          <w:p w:rsidR="00976055" w:rsidRPr="00976055" w:rsidRDefault="00976055" w:rsidP="0097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проведено   мероприятий  в 2015 году</w:t>
            </w:r>
          </w:p>
        </w:tc>
        <w:tc>
          <w:tcPr>
            <w:tcW w:w="3493" w:type="dxa"/>
            <w:shd w:val="clear" w:color="auto" w:fill="auto"/>
          </w:tcPr>
          <w:p w:rsidR="00976055" w:rsidRDefault="00976055" w:rsidP="00A8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Количество участников</w:t>
            </w:r>
            <w:r w:rsidR="00A80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80711" w:rsidRDefault="00A80711" w:rsidP="00A8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80711" w:rsidRPr="00976055" w:rsidRDefault="00A80711" w:rsidP="00A8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4D7E" w:rsidRPr="00976055" w:rsidRDefault="00F44D7E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1D" w:rsidRPr="00976055" w:rsidRDefault="00305B1D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66" w:rsidRPr="00976055" w:rsidRDefault="00E94F66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CA" w:rsidRPr="00976055" w:rsidRDefault="00462ACA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6B" w:rsidRPr="00976055" w:rsidRDefault="00687E6B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77" w:rsidRPr="00976055" w:rsidRDefault="004C5277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A4" w:rsidRPr="00976055" w:rsidRDefault="005F05A4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277" w:rsidRPr="00976055" w:rsidRDefault="004C5277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5E" w:rsidRPr="00976055" w:rsidRDefault="002B405E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2C" w:rsidRPr="00976055" w:rsidRDefault="0001682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74" w:rsidRPr="00976055" w:rsidRDefault="001E5274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632" w:rsidRPr="00976055" w:rsidRDefault="00673632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5C" w:rsidRPr="00976055" w:rsidRDefault="00A0565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5C" w:rsidRPr="00976055" w:rsidRDefault="00A0565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EC" w:rsidRPr="00976055" w:rsidRDefault="002305E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EC" w:rsidRPr="00976055" w:rsidRDefault="002305EC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74" w:rsidRPr="00976055" w:rsidRDefault="00DA2F74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FE5" w:rsidRPr="00976055" w:rsidRDefault="00D95FE5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D8" w:rsidRPr="00976055" w:rsidRDefault="000D50D8" w:rsidP="0097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0D8" w:rsidRPr="00976055" w:rsidSect="00D74B12">
      <w:pgSz w:w="11906" w:h="16838"/>
      <w:pgMar w:top="1134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6CE"/>
    <w:multiLevelType w:val="hybridMultilevel"/>
    <w:tmpl w:val="4578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450F"/>
    <w:multiLevelType w:val="hybridMultilevel"/>
    <w:tmpl w:val="B4E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B42"/>
    <w:multiLevelType w:val="hybridMultilevel"/>
    <w:tmpl w:val="982E88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30C"/>
    <w:multiLevelType w:val="hybridMultilevel"/>
    <w:tmpl w:val="9122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73E8A"/>
    <w:multiLevelType w:val="hybridMultilevel"/>
    <w:tmpl w:val="5306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11E"/>
    <w:multiLevelType w:val="hybridMultilevel"/>
    <w:tmpl w:val="F8A4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CBB"/>
    <w:multiLevelType w:val="hybridMultilevel"/>
    <w:tmpl w:val="0E2E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D13"/>
    <w:multiLevelType w:val="hybridMultilevel"/>
    <w:tmpl w:val="699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37CB"/>
    <w:multiLevelType w:val="hybridMultilevel"/>
    <w:tmpl w:val="39CE0DC6"/>
    <w:lvl w:ilvl="0" w:tplc="AFDE5618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634D"/>
    <w:multiLevelType w:val="hybridMultilevel"/>
    <w:tmpl w:val="96F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BBE"/>
    <w:multiLevelType w:val="hybridMultilevel"/>
    <w:tmpl w:val="E13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16A"/>
    <w:multiLevelType w:val="hybridMultilevel"/>
    <w:tmpl w:val="66E0F6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2E3EC0"/>
    <w:multiLevelType w:val="hybridMultilevel"/>
    <w:tmpl w:val="3676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6923"/>
    <w:multiLevelType w:val="hybridMultilevel"/>
    <w:tmpl w:val="47F4B1A0"/>
    <w:lvl w:ilvl="0" w:tplc="E2985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9014E"/>
    <w:multiLevelType w:val="hybridMultilevel"/>
    <w:tmpl w:val="59C6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376E4"/>
    <w:multiLevelType w:val="hybridMultilevel"/>
    <w:tmpl w:val="963CEE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3395"/>
    <w:multiLevelType w:val="hybridMultilevel"/>
    <w:tmpl w:val="2ECA6C22"/>
    <w:lvl w:ilvl="0" w:tplc="4BE2A31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A0E"/>
    <w:multiLevelType w:val="hybridMultilevel"/>
    <w:tmpl w:val="5E204956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0B74"/>
    <w:multiLevelType w:val="hybridMultilevel"/>
    <w:tmpl w:val="004E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51C3E"/>
    <w:multiLevelType w:val="hybridMultilevel"/>
    <w:tmpl w:val="95461AB6"/>
    <w:lvl w:ilvl="0" w:tplc="391C4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F2136"/>
    <w:multiLevelType w:val="hybridMultilevel"/>
    <w:tmpl w:val="25D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6554"/>
    <w:multiLevelType w:val="hybridMultilevel"/>
    <w:tmpl w:val="001C9556"/>
    <w:lvl w:ilvl="0" w:tplc="F9A83B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F70ED"/>
    <w:multiLevelType w:val="hybridMultilevel"/>
    <w:tmpl w:val="485C676E"/>
    <w:lvl w:ilvl="0" w:tplc="EC2624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45DCD"/>
    <w:multiLevelType w:val="hybridMultilevel"/>
    <w:tmpl w:val="86A2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2A97"/>
    <w:multiLevelType w:val="hybridMultilevel"/>
    <w:tmpl w:val="F37C7126"/>
    <w:lvl w:ilvl="0" w:tplc="4BE2A31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5" w15:restartNumberingAfterBreak="0">
    <w:nsid w:val="4DDB067E"/>
    <w:multiLevelType w:val="hybridMultilevel"/>
    <w:tmpl w:val="853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5444C"/>
    <w:multiLevelType w:val="hybridMultilevel"/>
    <w:tmpl w:val="6624E3D0"/>
    <w:lvl w:ilvl="0" w:tplc="E2985C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6221DC"/>
    <w:multiLevelType w:val="hybridMultilevel"/>
    <w:tmpl w:val="54829722"/>
    <w:lvl w:ilvl="0" w:tplc="09020E06">
      <w:start w:val="6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AC065D"/>
    <w:multiLevelType w:val="hybridMultilevel"/>
    <w:tmpl w:val="A8FC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16D9B"/>
    <w:multiLevelType w:val="hybridMultilevel"/>
    <w:tmpl w:val="441C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6BCC"/>
    <w:multiLevelType w:val="hybridMultilevel"/>
    <w:tmpl w:val="0384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48F"/>
    <w:multiLevelType w:val="hybridMultilevel"/>
    <w:tmpl w:val="F64A23A2"/>
    <w:lvl w:ilvl="0" w:tplc="2FD43C1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936"/>
    <w:multiLevelType w:val="hybridMultilevel"/>
    <w:tmpl w:val="AF747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6940A9"/>
    <w:multiLevelType w:val="hybridMultilevel"/>
    <w:tmpl w:val="BF4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64643"/>
    <w:multiLevelType w:val="hybridMultilevel"/>
    <w:tmpl w:val="9B72F9CC"/>
    <w:lvl w:ilvl="0" w:tplc="BA389A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9098A"/>
    <w:multiLevelType w:val="hybridMultilevel"/>
    <w:tmpl w:val="EB20E288"/>
    <w:lvl w:ilvl="0" w:tplc="69426FFE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95AF0"/>
    <w:multiLevelType w:val="hybridMultilevel"/>
    <w:tmpl w:val="0384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1278"/>
    <w:multiLevelType w:val="hybridMultilevel"/>
    <w:tmpl w:val="C6DED396"/>
    <w:lvl w:ilvl="0" w:tplc="E2D0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17D21"/>
    <w:multiLevelType w:val="hybridMultilevel"/>
    <w:tmpl w:val="6616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D7F9D"/>
    <w:multiLevelType w:val="hybridMultilevel"/>
    <w:tmpl w:val="2A4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"/>
  </w:num>
  <w:num w:numId="4">
    <w:abstractNumId w:val="3"/>
  </w:num>
  <w:num w:numId="5">
    <w:abstractNumId w:val="2"/>
  </w:num>
  <w:num w:numId="6">
    <w:abstractNumId w:val="19"/>
  </w:num>
  <w:num w:numId="7">
    <w:abstractNumId w:val="35"/>
  </w:num>
  <w:num w:numId="8">
    <w:abstractNumId w:val="31"/>
  </w:num>
  <w:num w:numId="9">
    <w:abstractNumId w:val="28"/>
  </w:num>
  <w:num w:numId="10">
    <w:abstractNumId w:val="36"/>
  </w:num>
  <w:num w:numId="11">
    <w:abstractNumId w:val="15"/>
  </w:num>
  <w:num w:numId="12">
    <w:abstractNumId w:val="26"/>
  </w:num>
  <w:num w:numId="13">
    <w:abstractNumId w:val="17"/>
  </w:num>
  <w:num w:numId="14">
    <w:abstractNumId w:val="21"/>
  </w:num>
  <w:num w:numId="15">
    <w:abstractNumId w:val="37"/>
  </w:num>
  <w:num w:numId="16">
    <w:abstractNumId w:val="8"/>
  </w:num>
  <w:num w:numId="17">
    <w:abstractNumId w:val="24"/>
  </w:num>
  <w:num w:numId="18">
    <w:abstractNumId w:val="16"/>
  </w:num>
  <w:num w:numId="19">
    <w:abstractNumId w:val="4"/>
  </w:num>
  <w:num w:numId="20">
    <w:abstractNumId w:val="18"/>
  </w:num>
  <w:num w:numId="21">
    <w:abstractNumId w:val="9"/>
  </w:num>
  <w:num w:numId="22">
    <w:abstractNumId w:val="0"/>
  </w:num>
  <w:num w:numId="23">
    <w:abstractNumId w:val="14"/>
  </w:num>
  <w:num w:numId="24">
    <w:abstractNumId w:val="27"/>
  </w:num>
  <w:num w:numId="25">
    <w:abstractNumId w:val="13"/>
  </w:num>
  <w:num w:numId="26">
    <w:abstractNumId w:val="10"/>
  </w:num>
  <w:num w:numId="27">
    <w:abstractNumId w:val="23"/>
  </w:num>
  <w:num w:numId="28">
    <w:abstractNumId w:val="25"/>
  </w:num>
  <w:num w:numId="29">
    <w:abstractNumId w:val="7"/>
  </w:num>
  <w:num w:numId="30">
    <w:abstractNumId w:val="12"/>
  </w:num>
  <w:num w:numId="31">
    <w:abstractNumId w:val="32"/>
  </w:num>
  <w:num w:numId="32">
    <w:abstractNumId w:val="6"/>
  </w:num>
  <w:num w:numId="33">
    <w:abstractNumId w:val="29"/>
  </w:num>
  <w:num w:numId="34">
    <w:abstractNumId w:val="30"/>
  </w:num>
  <w:num w:numId="35">
    <w:abstractNumId w:val="38"/>
  </w:num>
  <w:num w:numId="36">
    <w:abstractNumId w:val="20"/>
  </w:num>
  <w:num w:numId="37">
    <w:abstractNumId w:val="34"/>
  </w:num>
  <w:num w:numId="38">
    <w:abstractNumId w:val="5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B"/>
    <w:rsid w:val="00003926"/>
    <w:rsid w:val="0001044D"/>
    <w:rsid w:val="0001682C"/>
    <w:rsid w:val="00026BD6"/>
    <w:rsid w:val="000316E0"/>
    <w:rsid w:val="0003728D"/>
    <w:rsid w:val="00043301"/>
    <w:rsid w:val="0004369B"/>
    <w:rsid w:val="000520D8"/>
    <w:rsid w:val="00052E54"/>
    <w:rsid w:val="00060F99"/>
    <w:rsid w:val="00063BE8"/>
    <w:rsid w:val="0007569F"/>
    <w:rsid w:val="00075D55"/>
    <w:rsid w:val="0008520B"/>
    <w:rsid w:val="00093C04"/>
    <w:rsid w:val="000A6F5B"/>
    <w:rsid w:val="000B3395"/>
    <w:rsid w:val="000C374D"/>
    <w:rsid w:val="000C41A1"/>
    <w:rsid w:val="000D2CAC"/>
    <w:rsid w:val="000D2F16"/>
    <w:rsid w:val="000D4533"/>
    <w:rsid w:val="000D50D8"/>
    <w:rsid w:val="000E10EB"/>
    <w:rsid w:val="000E3AE4"/>
    <w:rsid w:val="000E627F"/>
    <w:rsid w:val="000E7F56"/>
    <w:rsid w:val="000F44CA"/>
    <w:rsid w:val="000F4741"/>
    <w:rsid w:val="00102C3F"/>
    <w:rsid w:val="001075D5"/>
    <w:rsid w:val="00110FA1"/>
    <w:rsid w:val="00111919"/>
    <w:rsid w:val="00111E05"/>
    <w:rsid w:val="001121F6"/>
    <w:rsid w:val="00145CE3"/>
    <w:rsid w:val="001532A2"/>
    <w:rsid w:val="001541D9"/>
    <w:rsid w:val="00160889"/>
    <w:rsid w:val="00167482"/>
    <w:rsid w:val="00167FF9"/>
    <w:rsid w:val="00171F0D"/>
    <w:rsid w:val="00174080"/>
    <w:rsid w:val="00177F22"/>
    <w:rsid w:val="0018165C"/>
    <w:rsid w:val="00183E4C"/>
    <w:rsid w:val="0019208F"/>
    <w:rsid w:val="00193646"/>
    <w:rsid w:val="00194F04"/>
    <w:rsid w:val="00197011"/>
    <w:rsid w:val="00197A50"/>
    <w:rsid w:val="001A65BA"/>
    <w:rsid w:val="001B641B"/>
    <w:rsid w:val="001C3ED4"/>
    <w:rsid w:val="001C5201"/>
    <w:rsid w:val="001E13AF"/>
    <w:rsid w:val="001E3193"/>
    <w:rsid w:val="001E5274"/>
    <w:rsid w:val="001E627F"/>
    <w:rsid w:val="001E78E6"/>
    <w:rsid w:val="001F0F6D"/>
    <w:rsid w:val="0020098F"/>
    <w:rsid w:val="002022DC"/>
    <w:rsid w:val="00216C49"/>
    <w:rsid w:val="002305EC"/>
    <w:rsid w:val="0024337F"/>
    <w:rsid w:val="00252786"/>
    <w:rsid w:val="00255031"/>
    <w:rsid w:val="00263677"/>
    <w:rsid w:val="00265254"/>
    <w:rsid w:val="0027214D"/>
    <w:rsid w:val="002727E8"/>
    <w:rsid w:val="00285A4B"/>
    <w:rsid w:val="00287771"/>
    <w:rsid w:val="002A07D7"/>
    <w:rsid w:val="002A10AF"/>
    <w:rsid w:val="002A23CC"/>
    <w:rsid w:val="002A5D5D"/>
    <w:rsid w:val="002B405E"/>
    <w:rsid w:val="002C06EF"/>
    <w:rsid w:val="002C3FDE"/>
    <w:rsid w:val="002C62BC"/>
    <w:rsid w:val="002D08D0"/>
    <w:rsid w:val="002D23DD"/>
    <w:rsid w:val="002D7F69"/>
    <w:rsid w:val="002F0A68"/>
    <w:rsid w:val="002F755B"/>
    <w:rsid w:val="002F778A"/>
    <w:rsid w:val="0030277B"/>
    <w:rsid w:val="00305B1D"/>
    <w:rsid w:val="00321D63"/>
    <w:rsid w:val="0032539E"/>
    <w:rsid w:val="0033406D"/>
    <w:rsid w:val="00334FE0"/>
    <w:rsid w:val="003406BF"/>
    <w:rsid w:val="00347383"/>
    <w:rsid w:val="00351056"/>
    <w:rsid w:val="00351080"/>
    <w:rsid w:val="0036274B"/>
    <w:rsid w:val="00372BB8"/>
    <w:rsid w:val="00382340"/>
    <w:rsid w:val="003836C8"/>
    <w:rsid w:val="003A48DA"/>
    <w:rsid w:val="003B0ED4"/>
    <w:rsid w:val="003B1ECA"/>
    <w:rsid w:val="003B526D"/>
    <w:rsid w:val="003C1EF8"/>
    <w:rsid w:val="003C3DA8"/>
    <w:rsid w:val="003C4AFD"/>
    <w:rsid w:val="003D75AB"/>
    <w:rsid w:val="003D7761"/>
    <w:rsid w:val="003F5149"/>
    <w:rsid w:val="0040618E"/>
    <w:rsid w:val="00407389"/>
    <w:rsid w:val="004128A4"/>
    <w:rsid w:val="0041505A"/>
    <w:rsid w:val="0043009C"/>
    <w:rsid w:val="00455A05"/>
    <w:rsid w:val="004606F7"/>
    <w:rsid w:val="0046263F"/>
    <w:rsid w:val="00462ACA"/>
    <w:rsid w:val="00465C37"/>
    <w:rsid w:val="004666CA"/>
    <w:rsid w:val="004701CB"/>
    <w:rsid w:val="004750F0"/>
    <w:rsid w:val="004848DA"/>
    <w:rsid w:val="004946C9"/>
    <w:rsid w:val="004B09CD"/>
    <w:rsid w:val="004B235E"/>
    <w:rsid w:val="004C2D45"/>
    <w:rsid w:val="004C460A"/>
    <w:rsid w:val="004C5277"/>
    <w:rsid w:val="004D0C6A"/>
    <w:rsid w:val="004E1C38"/>
    <w:rsid w:val="004E1F8C"/>
    <w:rsid w:val="0050024C"/>
    <w:rsid w:val="0050068C"/>
    <w:rsid w:val="00504EE0"/>
    <w:rsid w:val="005060A4"/>
    <w:rsid w:val="005101B3"/>
    <w:rsid w:val="0051351B"/>
    <w:rsid w:val="005137BB"/>
    <w:rsid w:val="00517B71"/>
    <w:rsid w:val="005334B5"/>
    <w:rsid w:val="0054337D"/>
    <w:rsid w:val="0055260B"/>
    <w:rsid w:val="00557FA3"/>
    <w:rsid w:val="00564D62"/>
    <w:rsid w:val="00570001"/>
    <w:rsid w:val="00571755"/>
    <w:rsid w:val="00580CBD"/>
    <w:rsid w:val="005831DD"/>
    <w:rsid w:val="00583C09"/>
    <w:rsid w:val="00586A5C"/>
    <w:rsid w:val="005875F4"/>
    <w:rsid w:val="00592618"/>
    <w:rsid w:val="005931F8"/>
    <w:rsid w:val="0059577D"/>
    <w:rsid w:val="00595AC7"/>
    <w:rsid w:val="005A2AAF"/>
    <w:rsid w:val="005A34A2"/>
    <w:rsid w:val="005A3AF1"/>
    <w:rsid w:val="005B098C"/>
    <w:rsid w:val="005B0C43"/>
    <w:rsid w:val="005B4D81"/>
    <w:rsid w:val="005B5A3F"/>
    <w:rsid w:val="005C2BC0"/>
    <w:rsid w:val="005C614D"/>
    <w:rsid w:val="005C6423"/>
    <w:rsid w:val="005D11F5"/>
    <w:rsid w:val="005D7200"/>
    <w:rsid w:val="005E2520"/>
    <w:rsid w:val="005E4ACB"/>
    <w:rsid w:val="005F05A4"/>
    <w:rsid w:val="005F1A24"/>
    <w:rsid w:val="005F1DDB"/>
    <w:rsid w:val="005F30DC"/>
    <w:rsid w:val="005F603B"/>
    <w:rsid w:val="00601FED"/>
    <w:rsid w:val="0060310C"/>
    <w:rsid w:val="006163F6"/>
    <w:rsid w:val="00617476"/>
    <w:rsid w:val="0062300E"/>
    <w:rsid w:val="00627911"/>
    <w:rsid w:val="00633FC2"/>
    <w:rsid w:val="006360BE"/>
    <w:rsid w:val="00637142"/>
    <w:rsid w:val="00643B90"/>
    <w:rsid w:val="006572D7"/>
    <w:rsid w:val="00662799"/>
    <w:rsid w:val="00667CB9"/>
    <w:rsid w:val="00673632"/>
    <w:rsid w:val="00676035"/>
    <w:rsid w:val="0067621F"/>
    <w:rsid w:val="00687E6B"/>
    <w:rsid w:val="00690D58"/>
    <w:rsid w:val="0069401D"/>
    <w:rsid w:val="006978EA"/>
    <w:rsid w:val="006B02C1"/>
    <w:rsid w:val="006B2079"/>
    <w:rsid w:val="006B2E04"/>
    <w:rsid w:val="006B5B46"/>
    <w:rsid w:val="006C4E55"/>
    <w:rsid w:val="006C5C83"/>
    <w:rsid w:val="006D1C05"/>
    <w:rsid w:val="006D284D"/>
    <w:rsid w:val="006D4B3C"/>
    <w:rsid w:val="006D4DE9"/>
    <w:rsid w:val="006E00CE"/>
    <w:rsid w:val="006E29C8"/>
    <w:rsid w:val="006E29FC"/>
    <w:rsid w:val="006E6927"/>
    <w:rsid w:val="006F4ADD"/>
    <w:rsid w:val="0070461F"/>
    <w:rsid w:val="0070738C"/>
    <w:rsid w:val="00713F06"/>
    <w:rsid w:val="007155F0"/>
    <w:rsid w:val="0072747A"/>
    <w:rsid w:val="007319E6"/>
    <w:rsid w:val="007351E5"/>
    <w:rsid w:val="00742F8E"/>
    <w:rsid w:val="00757FC6"/>
    <w:rsid w:val="007612EF"/>
    <w:rsid w:val="007722EB"/>
    <w:rsid w:val="00772F43"/>
    <w:rsid w:val="00784917"/>
    <w:rsid w:val="00785EE2"/>
    <w:rsid w:val="007959E1"/>
    <w:rsid w:val="007972B3"/>
    <w:rsid w:val="007A1669"/>
    <w:rsid w:val="007A391C"/>
    <w:rsid w:val="007A7494"/>
    <w:rsid w:val="007B19E0"/>
    <w:rsid w:val="007B26DB"/>
    <w:rsid w:val="007C31BE"/>
    <w:rsid w:val="007C7A5E"/>
    <w:rsid w:val="007D3E87"/>
    <w:rsid w:val="007D729F"/>
    <w:rsid w:val="007E21C7"/>
    <w:rsid w:val="007E28EF"/>
    <w:rsid w:val="007F1E69"/>
    <w:rsid w:val="007F534F"/>
    <w:rsid w:val="007F7396"/>
    <w:rsid w:val="00803471"/>
    <w:rsid w:val="00820196"/>
    <w:rsid w:val="00826446"/>
    <w:rsid w:val="00826A70"/>
    <w:rsid w:val="00842E5F"/>
    <w:rsid w:val="00847491"/>
    <w:rsid w:val="008479A5"/>
    <w:rsid w:val="00851469"/>
    <w:rsid w:val="008604E5"/>
    <w:rsid w:val="00861A0A"/>
    <w:rsid w:val="008621C4"/>
    <w:rsid w:val="00875216"/>
    <w:rsid w:val="008771F0"/>
    <w:rsid w:val="00884736"/>
    <w:rsid w:val="00890672"/>
    <w:rsid w:val="008978F0"/>
    <w:rsid w:val="00897F80"/>
    <w:rsid w:val="008A4336"/>
    <w:rsid w:val="008B0A8B"/>
    <w:rsid w:val="008B5F74"/>
    <w:rsid w:val="008B600E"/>
    <w:rsid w:val="008B6E56"/>
    <w:rsid w:val="008C18AC"/>
    <w:rsid w:val="008D1A3E"/>
    <w:rsid w:val="008D31F3"/>
    <w:rsid w:val="008E3987"/>
    <w:rsid w:val="008F3358"/>
    <w:rsid w:val="008F5332"/>
    <w:rsid w:val="008F579F"/>
    <w:rsid w:val="009232DA"/>
    <w:rsid w:val="0092495C"/>
    <w:rsid w:val="0093084B"/>
    <w:rsid w:val="00931448"/>
    <w:rsid w:val="00933C74"/>
    <w:rsid w:val="009406D1"/>
    <w:rsid w:val="009435A7"/>
    <w:rsid w:val="00943735"/>
    <w:rsid w:val="00957C3B"/>
    <w:rsid w:val="0097210D"/>
    <w:rsid w:val="00972C40"/>
    <w:rsid w:val="00976055"/>
    <w:rsid w:val="009835E0"/>
    <w:rsid w:val="009967A9"/>
    <w:rsid w:val="009A1766"/>
    <w:rsid w:val="009A6B35"/>
    <w:rsid w:val="009A6E55"/>
    <w:rsid w:val="009A7ADF"/>
    <w:rsid w:val="009B3173"/>
    <w:rsid w:val="009B3211"/>
    <w:rsid w:val="009B40EC"/>
    <w:rsid w:val="009C6F89"/>
    <w:rsid w:val="009D28C4"/>
    <w:rsid w:val="009D3905"/>
    <w:rsid w:val="00A001AD"/>
    <w:rsid w:val="00A04157"/>
    <w:rsid w:val="00A0446F"/>
    <w:rsid w:val="00A0565C"/>
    <w:rsid w:val="00A063A0"/>
    <w:rsid w:val="00A07865"/>
    <w:rsid w:val="00A12C45"/>
    <w:rsid w:val="00A21A3F"/>
    <w:rsid w:val="00A275AC"/>
    <w:rsid w:val="00A321B5"/>
    <w:rsid w:val="00A46481"/>
    <w:rsid w:val="00A51088"/>
    <w:rsid w:val="00A57C6F"/>
    <w:rsid w:val="00A60577"/>
    <w:rsid w:val="00A61CC4"/>
    <w:rsid w:val="00A72297"/>
    <w:rsid w:val="00A775F2"/>
    <w:rsid w:val="00A80711"/>
    <w:rsid w:val="00A8645B"/>
    <w:rsid w:val="00A97878"/>
    <w:rsid w:val="00AA0F99"/>
    <w:rsid w:val="00AA2B17"/>
    <w:rsid w:val="00AB398C"/>
    <w:rsid w:val="00AC096F"/>
    <w:rsid w:val="00AD38AD"/>
    <w:rsid w:val="00AD719C"/>
    <w:rsid w:val="00AD7B34"/>
    <w:rsid w:val="00AE25C2"/>
    <w:rsid w:val="00AE4F76"/>
    <w:rsid w:val="00AF117A"/>
    <w:rsid w:val="00AF5FA3"/>
    <w:rsid w:val="00B02B14"/>
    <w:rsid w:val="00B0652C"/>
    <w:rsid w:val="00B101CC"/>
    <w:rsid w:val="00B211C6"/>
    <w:rsid w:val="00B236E1"/>
    <w:rsid w:val="00B24AAE"/>
    <w:rsid w:val="00B25CB6"/>
    <w:rsid w:val="00B27FD5"/>
    <w:rsid w:val="00B3181B"/>
    <w:rsid w:val="00B43EFE"/>
    <w:rsid w:val="00B45042"/>
    <w:rsid w:val="00B46342"/>
    <w:rsid w:val="00B504F3"/>
    <w:rsid w:val="00B5706B"/>
    <w:rsid w:val="00B60052"/>
    <w:rsid w:val="00B63C5D"/>
    <w:rsid w:val="00B6544E"/>
    <w:rsid w:val="00B663EF"/>
    <w:rsid w:val="00B66881"/>
    <w:rsid w:val="00B73A65"/>
    <w:rsid w:val="00B73C61"/>
    <w:rsid w:val="00B7672C"/>
    <w:rsid w:val="00B76D1A"/>
    <w:rsid w:val="00B77E9F"/>
    <w:rsid w:val="00B81C51"/>
    <w:rsid w:val="00B8621A"/>
    <w:rsid w:val="00B918E2"/>
    <w:rsid w:val="00BA2B53"/>
    <w:rsid w:val="00BB45B8"/>
    <w:rsid w:val="00BB5749"/>
    <w:rsid w:val="00BB69B1"/>
    <w:rsid w:val="00BC0171"/>
    <w:rsid w:val="00BC34A7"/>
    <w:rsid w:val="00BD27E0"/>
    <w:rsid w:val="00BD5B13"/>
    <w:rsid w:val="00BE0431"/>
    <w:rsid w:val="00BE0B76"/>
    <w:rsid w:val="00BE28DB"/>
    <w:rsid w:val="00BE4DD9"/>
    <w:rsid w:val="00BF1D6A"/>
    <w:rsid w:val="00BF552C"/>
    <w:rsid w:val="00BF6583"/>
    <w:rsid w:val="00C06FBC"/>
    <w:rsid w:val="00C14A92"/>
    <w:rsid w:val="00C16CC7"/>
    <w:rsid w:val="00C173F6"/>
    <w:rsid w:val="00C259E1"/>
    <w:rsid w:val="00C30242"/>
    <w:rsid w:val="00C36D51"/>
    <w:rsid w:val="00C51651"/>
    <w:rsid w:val="00C524EC"/>
    <w:rsid w:val="00C5725F"/>
    <w:rsid w:val="00C6394E"/>
    <w:rsid w:val="00C63D1D"/>
    <w:rsid w:val="00C640DE"/>
    <w:rsid w:val="00C67341"/>
    <w:rsid w:val="00C75BF1"/>
    <w:rsid w:val="00C80F43"/>
    <w:rsid w:val="00C833D4"/>
    <w:rsid w:val="00C836D0"/>
    <w:rsid w:val="00C85FAC"/>
    <w:rsid w:val="00C91F38"/>
    <w:rsid w:val="00CA1EA2"/>
    <w:rsid w:val="00CA53B1"/>
    <w:rsid w:val="00CC0E7B"/>
    <w:rsid w:val="00CC62D1"/>
    <w:rsid w:val="00CD0A85"/>
    <w:rsid w:val="00CD4730"/>
    <w:rsid w:val="00CD6896"/>
    <w:rsid w:val="00CD6DF6"/>
    <w:rsid w:val="00CE1A1E"/>
    <w:rsid w:val="00D108AE"/>
    <w:rsid w:val="00D16E9C"/>
    <w:rsid w:val="00D31A5D"/>
    <w:rsid w:val="00D32919"/>
    <w:rsid w:val="00D34588"/>
    <w:rsid w:val="00D407C2"/>
    <w:rsid w:val="00D42176"/>
    <w:rsid w:val="00D441E1"/>
    <w:rsid w:val="00D52493"/>
    <w:rsid w:val="00D6539C"/>
    <w:rsid w:val="00D6592A"/>
    <w:rsid w:val="00D70D21"/>
    <w:rsid w:val="00D74B12"/>
    <w:rsid w:val="00D82FDD"/>
    <w:rsid w:val="00D83BFD"/>
    <w:rsid w:val="00D93699"/>
    <w:rsid w:val="00D94D26"/>
    <w:rsid w:val="00D95F97"/>
    <w:rsid w:val="00D95FE5"/>
    <w:rsid w:val="00DA017E"/>
    <w:rsid w:val="00DA0C5A"/>
    <w:rsid w:val="00DA0F3A"/>
    <w:rsid w:val="00DA2F74"/>
    <w:rsid w:val="00DB24D1"/>
    <w:rsid w:val="00DB3E38"/>
    <w:rsid w:val="00DB521A"/>
    <w:rsid w:val="00DB586C"/>
    <w:rsid w:val="00DC04BB"/>
    <w:rsid w:val="00DC3B5C"/>
    <w:rsid w:val="00DC5BB3"/>
    <w:rsid w:val="00DD08DA"/>
    <w:rsid w:val="00DD0A1E"/>
    <w:rsid w:val="00DD4BA3"/>
    <w:rsid w:val="00E0039F"/>
    <w:rsid w:val="00E03B7F"/>
    <w:rsid w:val="00E05D17"/>
    <w:rsid w:val="00E12451"/>
    <w:rsid w:val="00E16315"/>
    <w:rsid w:val="00E22C1B"/>
    <w:rsid w:val="00E24371"/>
    <w:rsid w:val="00E252CE"/>
    <w:rsid w:val="00E2691B"/>
    <w:rsid w:val="00E33E4B"/>
    <w:rsid w:val="00E360AA"/>
    <w:rsid w:val="00E402B7"/>
    <w:rsid w:val="00E4123E"/>
    <w:rsid w:val="00E42BCE"/>
    <w:rsid w:val="00E52050"/>
    <w:rsid w:val="00E56B06"/>
    <w:rsid w:val="00E576FC"/>
    <w:rsid w:val="00E65FB0"/>
    <w:rsid w:val="00E7148C"/>
    <w:rsid w:val="00E715BA"/>
    <w:rsid w:val="00E71B98"/>
    <w:rsid w:val="00E73758"/>
    <w:rsid w:val="00E76303"/>
    <w:rsid w:val="00E81A01"/>
    <w:rsid w:val="00E83AD2"/>
    <w:rsid w:val="00E92EA4"/>
    <w:rsid w:val="00E94F66"/>
    <w:rsid w:val="00EA602F"/>
    <w:rsid w:val="00EB1139"/>
    <w:rsid w:val="00EB421D"/>
    <w:rsid w:val="00EC7369"/>
    <w:rsid w:val="00ED70D7"/>
    <w:rsid w:val="00EE2140"/>
    <w:rsid w:val="00EE4C5A"/>
    <w:rsid w:val="00EE4ECE"/>
    <w:rsid w:val="00EF1BC2"/>
    <w:rsid w:val="00F02E2A"/>
    <w:rsid w:val="00F033A7"/>
    <w:rsid w:val="00F036C9"/>
    <w:rsid w:val="00F16917"/>
    <w:rsid w:val="00F169C5"/>
    <w:rsid w:val="00F273C5"/>
    <w:rsid w:val="00F36BB7"/>
    <w:rsid w:val="00F40D87"/>
    <w:rsid w:val="00F42D1A"/>
    <w:rsid w:val="00F44D7E"/>
    <w:rsid w:val="00F525A5"/>
    <w:rsid w:val="00F5266B"/>
    <w:rsid w:val="00F53348"/>
    <w:rsid w:val="00F607DB"/>
    <w:rsid w:val="00F618AD"/>
    <w:rsid w:val="00F61DCC"/>
    <w:rsid w:val="00F63327"/>
    <w:rsid w:val="00F76A89"/>
    <w:rsid w:val="00F77F87"/>
    <w:rsid w:val="00F77FE0"/>
    <w:rsid w:val="00F80724"/>
    <w:rsid w:val="00F829CC"/>
    <w:rsid w:val="00F84133"/>
    <w:rsid w:val="00F86718"/>
    <w:rsid w:val="00F86FA6"/>
    <w:rsid w:val="00F87F2F"/>
    <w:rsid w:val="00F92110"/>
    <w:rsid w:val="00FA4CEF"/>
    <w:rsid w:val="00FA764B"/>
    <w:rsid w:val="00FB0DDC"/>
    <w:rsid w:val="00FB56A4"/>
    <w:rsid w:val="00FC3AD3"/>
    <w:rsid w:val="00FC462A"/>
    <w:rsid w:val="00FD38E7"/>
    <w:rsid w:val="00FD6C57"/>
    <w:rsid w:val="00FE151E"/>
    <w:rsid w:val="00FF09FE"/>
    <w:rsid w:val="00FF167A"/>
    <w:rsid w:val="00FF5AFA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B951"/>
  <w15:docId w15:val="{CAAEE968-717D-479D-A748-D83574E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5B"/>
  </w:style>
  <w:style w:type="paragraph" w:styleId="1">
    <w:name w:val="heading 1"/>
    <w:basedOn w:val="a"/>
    <w:next w:val="a"/>
    <w:link w:val="10"/>
    <w:uiPriority w:val="9"/>
    <w:qFormat/>
    <w:rsid w:val="00470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17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D1"/>
    <w:rPr>
      <w:color w:val="0000FF" w:themeColor="hyperlink"/>
      <w:u w:val="single"/>
    </w:rPr>
  </w:style>
  <w:style w:type="paragraph" w:customStyle="1" w:styleId="ConsPlusNonformat">
    <w:name w:val="ConsPlusNonformat"/>
    <w:rsid w:val="00D83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4B5"/>
  </w:style>
  <w:style w:type="table" w:styleId="a4">
    <w:name w:val="Table Grid"/>
    <w:basedOn w:val="a1"/>
    <w:uiPriority w:val="59"/>
    <w:rsid w:val="0053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34B5"/>
    <w:pPr>
      <w:ind w:left="720"/>
      <w:contextualSpacing/>
    </w:pPr>
  </w:style>
  <w:style w:type="paragraph" w:customStyle="1" w:styleId="11">
    <w:name w:val="Обычный1"/>
    <w:rsid w:val="00BB69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B113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EB1139"/>
    <w:rPr>
      <w:rFonts w:ascii="Calibri" w:hAnsi="Calibri"/>
      <w:szCs w:val="21"/>
    </w:rPr>
  </w:style>
  <w:style w:type="paragraph" w:styleId="a9">
    <w:name w:val="Body Text"/>
    <w:basedOn w:val="a"/>
    <w:link w:val="aa"/>
    <w:semiHidden/>
    <w:rsid w:val="006B02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B02C1"/>
    <w:rPr>
      <w:rFonts w:ascii="Courier New" w:eastAsia="Times New Roman" w:hAnsi="Courier New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4">
    <w:name w:val="p14"/>
    <w:basedOn w:val="a"/>
    <w:rsid w:val="005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1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 w:bidi="fa-IR"/>
    </w:rPr>
  </w:style>
  <w:style w:type="character" w:customStyle="1" w:styleId="20">
    <w:name w:val="Заголовок 2 Знак"/>
    <w:basedOn w:val="a0"/>
    <w:link w:val="2"/>
    <w:uiPriority w:val="9"/>
    <w:rsid w:val="00470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basedOn w:val="a0"/>
    <w:rsid w:val="0040618E"/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22"/>
    <w:qFormat/>
    <w:rsid w:val="0040618E"/>
    <w:rPr>
      <w:b/>
      <w:bCs/>
    </w:rPr>
  </w:style>
  <w:style w:type="paragraph" w:styleId="HTML">
    <w:name w:val="HTML Address"/>
    <w:basedOn w:val="a"/>
    <w:link w:val="HTML0"/>
    <w:rsid w:val="00285A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85A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Contents">
    <w:name w:val="Table Contents"/>
    <w:basedOn w:val="a"/>
    <w:rsid w:val="007F1E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90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a"/>
    <w:rsid w:val="0097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6FEF-FAF2-432D-8E14-91BBE06C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Кузнецова</cp:lastModifiedBy>
  <cp:revision>19</cp:revision>
  <dcterms:created xsi:type="dcterms:W3CDTF">2015-11-05T13:33:00Z</dcterms:created>
  <dcterms:modified xsi:type="dcterms:W3CDTF">2015-11-17T14:49:00Z</dcterms:modified>
</cp:coreProperties>
</file>