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13" w:rsidRPr="00CD5F13" w:rsidRDefault="00CD5F13" w:rsidP="00CD5F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20B22"/>
          <w:sz w:val="28"/>
          <w:szCs w:val="28"/>
        </w:rPr>
      </w:pPr>
      <w:bookmarkStart w:id="0" w:name="_GoBack"/>
      <w:bookmarkEnd w:id="0"/>
      <w:r w:rsidRPr="00CD5F13">
        <w:rPr>
          <w:b/>
          <w:color w:val="020B22"/>
          <w:sz w:val="28"/>
          <w:szCs w:val="28"/>
        </w:rPr>
        <w:t>План работы</w:t>
      </w:r>
    </w:p>
    <w:p w:rsidR="00CD5F13" w:rsidRDefault="00CD5F13" w:rsidP="00CD5F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20B22"/>
          <w:sz w:val="28"/>
          <w:szCs w:val="28"/>
        </w:rPr>
      </w:pPr>
      <w:r w:rsidRPr="00CD5F13">
        <w:rPr>
          <w:b/>
          <w:color w:val="020B22"/>
          <w:sz w:val="28"/>
          <w:szCs w:val="28"/>
        </w:rPr>
        <w:t>Экспортного совета Астраханской области на 2021 год</w:t>
      </w:r>
    </w:p>
    <w:p w:rsidR="00CD5F13" w:rsidRPr="00CD5F13" w:rsidRDefault="00CD5F13" w:rsidP="00CD5F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20B22"/>
          <w:sz w:val="28"/>
          <w:szCs w:val="28"/>
        </w:rPr>
      </w:pPr>
    </w:p>
    <w:p w:rsidR="00CD5F13" w:rsidRPr="00CD5F13" w:rsidRDefault="00CD5F13" w:rsidP="00CD5F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20B22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7155"/>
      </w:tblGrid>
      <w:tr w:rsidR="00CD5F13" w:rsidRPr="00CD5F13" w:rsidTr="00CD5F13">
        <w:tc>
          <w:tcPr>
            <w:tcW w:w="800" w:type="pct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D5F13" w:rsidRPr="00CD5F13" w:rsidRDefault="00CD5F13" w:rsidP="00CD5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CD5F13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II полугодие 2021 года</w:t>
            </w:r>
          </w:p>
          <w:p w:rsidR="00CD5F13" w:rsidRPr="00CD5F13" w:rsidRDefault="00CD5F13" w:rsidP="00CD5F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CD5F13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0" w:type="pct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D5F13" w:rsidRPr="00CD5F13" w:rsidRDefault="00CD5F13" w:rsidP="00CD5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CD5F13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1.    О развитии внешней торговли в Астраханской области. Направления совершенствования таможенного регулирования.</w:t>
            </w:r>
          </w:p>
          <w:p w:rsidR="00CD5F13" w:rsidRPr="00CD5F13" w:rsidRDefault="00CD5F13" w:rsidP="00CD5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CD5F13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2.    О новых инструментах поддержки малых и средних предприятий при выходе на международные рынки. Опыт и сложившаяся практика их применения.</w:t>
            </w:r>
          </w:p>
          <w:p w:rsidR="00CD5F13" w:rsidRPr="00CD5F13" w:rsidRDefault="00CD5F13" w:rsidP="00CD5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CD5F13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3. </w:t>
            </w:r>
            <w:r w:rsidR="00D307A9" w:rsidRPr="00D307A9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 практике развития экспортной деятельн</w:t>
            </w:r>
            <w:r w:rsidR="00D307A9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ости и государственной поддержке</w:t>
            </w:r>
            <w:r w:rsidR="00D307A9" w:rsidRPr="00D307A9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промышленных предприятий </w:t>
            </w:r>
            <w:r w:rsidR="00D307A9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Астраханской области</w:t>
            </w:r>
            <w:r w:rsidR="00D307A9" w:rsidRPr="00D307A9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.</w:t>
            </w:r>
          </w:p>
          <w:p w:rsidR="00CD5F13" w:rsidRPr="00CD5F13" w:rsidRDefault="00CD5F13" w:rsidP="00CD5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CD5F13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4.   О проекте плана работы Экспортного совета на 2022 год.</w:t>
            </w:r>
          </w:p>
        </w:tc>
      </w:tr>
    </w:tbl>
    <w:p w:rsidR="00CD5F13" w:rsidRPr="00CD5F13" w:rsidRDefault="00CD5F13" w:rsidP="00CD5F13">
      <w:pPr>
        <w:pStyle w:val="a3"/>
        <w:shd w:val="clear" w:color="auto" w:fill="FFFFFF"/>
        <w:jc w:val="center"/>
        <w:rPr>
          <w:color w:val="020B22"/>
          <w:sz w:val="28"/>
          <w:szCs w:val="28"/>
        </w:rPr>
      </w:pPr>
    </w:p>
    <w:p w:rsidR="00CD5F13" w:rsidRPr="00CD5F13" w:rsidRDefault="00CD5F13" w:rsidP="00CD5F13">
      <w:pPr>
        <w:pStyle w:val="a3"/>
        <w:shd w:val="clear" w:color="auto" w:fill="FFFFFF"/>
        <w:jc w:val="center"/>
        <w:rPr>
          <w:color w:val="020B22"/>
          <w:sz w:val="28"/>
          <w:szCs w:val="28"/>
        </w:rPr>
      </w:pPr>
      <w:r w:rsidRPr="00CD5F13">
        <w:rPr>
          <w:color w:val="020B22"/>
          <w:sz w:val="28"/>
          <w:szCs w:val="28"/>
        </w:rPr>
        <w:t> </w:t>
      </w:r>
    </w:p>
    <w:p w:rsidR="009B4877" w:rsidRDefault="005231BD"/>
    <w:sectPr w:rsidR="009B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71"/>
    <w:rsid w:val="00410A71"/>
    <w:rsid w:val="005231BD"/>
    <w:rsid w:val="00854997"/>
    <w:rsid w:val="00871DBC"/>
    <w:rsid w:val="00BB74A9"/>
    <w:rsid w:val="00CD5F13"/>
    <w:rsid w:val="00D3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097FB-F701-486B-BC83-F3D7C838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Аделя Олеговна</dc:creator>
  <cp:keywords/>
  <dc:description/>
  <cp:lastModifiedBy>Раиль Азизов</cp:lastModifiedBy>
  <cp:revision>2</cp:revision>
  <dcterms:created xsi:type="dcterms:W3CDTF">2021-04-07T10:39:00Z</dcterms:created>
  <dcterms:modified xsi:type="dcterms:W3CDTF">2021-04-07T10:39:00Z</dcterms:modified>
</cp:coreProperties>
</file>