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FC" w:rsidRPr="00735ED6" w:rsidRDefault="00BE79FC" w:rsidP="00BE79FC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</w:rPr>
      </w:pPr>
      <w:r w:rsidRPr="00735ED6">
        <w:rPr>
          <w:rFonts w:ascii="Times New Roman" w:hAnsi="Times New Roman" w:cs="Times New Roman"/>
          <w:b/>
        </w:rPr>
        <w:t>ТЕХНИЧЕСКОЕ ЗАДАНИЕ НА ОКАЗАНИЕ УСЛУГИ</w:t>
      </w:r>
    </w:p>
    <w:p w:rsidR="00BE79FC" w:rsidRPr="00735ED6" w:rsidRDefault="00BE79FC" w:rsidP="00BE79FC">
      <w:pPr>
        <w:spacing w:after="0" w:line="276" w:lineRule="auto"/>
        <w:ind w:left="14" w:right="71" w:firstLine="709"/>
        <w:jc w:val="right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8079"/>
      </w:tblGrid>
      <w:tr w:rsidR="00BE79FC" w:rsidRPr="00735ED6" w:rsidTr="00EA3AFC"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079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Астраханский фонд поддержки малого и среднего предпринимательства (</w:t>
            </w:r>
            <w:proofErr w:type="spellStart"/>
            <w:r w:rsidRPr="00735ED6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компания)</w:t>
            </w:r>
          </w:p>
        </w:tc>
      </w:tr>
      <w:tr w:rsidR="00BE79FC" w:rsidRPr="00735ED6" w:rsidTr="00EA3AFC"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Получатели услуги</w:t>
            </w:r>
          </w:p>
        </w:tc>
        <w:tc>
          <w:tcPr>
            <w:tcW w:w="8079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Субъекты малого и среднего предпринимательства, зарегистрированные в установленном порядке на территории Астраханской области</w:t>
            </w:r>
          </w:p>
        </w:tc>
      </w:tr>
      <w:tr w:rsidR="00BE79FC" w:rsidRPr="00735ED6" w:rsidTr="00EA3AFC"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8079" w:type="dxa"/>
          </w:tcPr>
          <w:p w:rsidR="00BE79FC" w:rsidRPr="00735ED6" w:rsidRDefault="00493F9A" w:rsidP="00493F9A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493F9A">
              <w:rPr>
                <w:rFonts w:ascii="Times New Roman" w:hAnsi="Times New Roman" w:cs="Times New Roman"/>
              </w:rPr>
              <w:t>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разрешения).</w:t>
            </w:r>
          </w:p>
        </w:tc>
      </w:tr>
      <w:tr w:rsidR="00BE79FC" w:rsidRPr="00735ED6" w:rsidTr="00EA3AFC">
        <w:trPr>
          <w:trHeight w:val="1632"/>
        </w:trPr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Описание услуги</w:t>
            </w:r>
          </w:p>
        </w:tc>
        <w:tc>
          <w:tcPr>
            <w:tcW w:w="8079" w:type="dxa"/>
          </w:tcPr>
          <w:p w:rsidR="00A66F50" w:rsidRPr="00735ED6" w:rsidRDefault="00493F9A" w:rsidP="004F5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93F9A">
              <w:rPr>
                <w:rFonts w:ascii="Times New Roman" w:hAnsi="Times New Roman" w:cs="Times New Roman"/>
              </w:rPr>
              <w:t>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продукции, таможенное оформление,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контрагента, содержащимся в экспортном контракте</w:t>
            </w:r>
          </w:p>
        </w:tc>
      </w:tr>
      <w:tr w:rsidR="00BE79FC" w:rsidRPr="00735ED6" w:rsidTr="00EA3AFC">
        <w:tc>
          <w:tcPr>
            <w:tcW w:w="2411" w:type="dxa"/>
          </w:tcPr>
          <w:p w:rsidR="00735ED6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Результат предоставления </w:t>
            </w:r>
          </w:p>
          <w:p w:rsidR="00BE79FC" w:rsidRPr="00735ED6" w:rsidRDefault="00493F9A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У</w:t>
            </w:r>
            <w:r w:rsidR="00BE79FC" w:rsidRPr="00735ED6">
              <w:rPr>
                <w:rFonts w:ascii="Times New Roman" w:hAnsi="Times New Roman" w:cs="Times New Roman"/>
              </w:rPr>
              <w:t>слуги</w:t>
            </w:r>
          </w:p>
        </w:tc>
        <w:tc>
          <w:tcPr>
            <w:tcW w:w="8079" w:type="dxa"/>
          </w:tcPr>
          <w:p w:rsidR="00BE79FC" w:rsidRPr="00735ED6" w:rsidRDefault="00BE79FC" w:rsidP="004F5DAF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В рамках данной услуги Исполнитель предоставляет Заказчику </w:t>
            </w:r>
            <w:r w:rsidR="00797EDD" w:rsidRPr="00797EDD">
              <w:rPr>
                <w:rFonts w:ascii="Times New Roman" w:hAnsi="Times New Roman" w:cs="Times New Roman"/>
              </w:rPr>
              <w:t>Сертификат соответствия безопасности средств индивидуальной защиты (ТРТС 019/2011)</w:t>
            </w:r>
          </w:p>
        </w:tc>
      </w:tr>
      <w:tr w:rsidR="00BE79FC" w:rsidRPr="00735ED6" w:rsidTr="00EA3AFC"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Срок оказания услуги</w:t>
            </w:r>
          </w:p>
        </w:tc>
        <w:tc>
          <w:tcPr>
            <w:tcW w:w="8079" w:type="dxa"/>
          </w:tcPr>
          <w:p w:rsidR="00BE79FC" w:rsidRPr="00735ED6" w:rsidRDefault="00797EDD" w:rsidP="00797EDD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97EDD">
              <w:rPr>
                <w:rFonts w:ascii="Times New Roman" w:hAnsi="Times New Roman" w:cs="Times New Roman"/>
              </w:rPr>
              <w:t>60</w:t>
            </w:r>
            <w:r w:rsidR="00BE79FC" w:rsidRPr="00735ED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Шестьдесят</w:t>
            </w:r>
            <w:r w:rsidR="00BE79FC" w:rsidRPr="00735ED6">
              <w:rPr>
                <w:rFonts w:ascii="Times New Roman" w:hAnsi="Times New Roman" w:cs="Times New Roman"/>
              </w:rPr>
              <w:t>) рабочих дней с даты оформления Сторонами соответствующей заявки на оказание услуги</w:t>
            </w:r>
          </w:p>
        </w:tc>
      </w:tr>
      <w:tr w:rsidR="00BE79FC" w:rsidRPr="00735ED6" w:rsidTr="00EA3AFC"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Порядок сдачи-приемки результатов услуг</w:t>
            </w:r>
          </w:p>
        </w:tc>
        <w:tc>
          <w:tcPr>
            <w:tcW w:w="8079" w:type="dxa"/>
          </w:tcPr>
          <w:p w:rsidR="00BE79FC" w:rsidRPr="00735ED6" w:rsidRDefault="00797EDD" w:rsidP="00735ED6">
            <w:pPr>
              <w:spacing w:line="276" w:lineRule="auto"/>
              <w:ind w:left="14" w:right="-114" w:hanging="14"/>
              <w:rPr>
                <w:rFonts w:ascii="Times New Roman" w:hAnsi="Times New Roman" w:cs="Times New Roman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Факт оказания услуг Исполнителем подтверждается подписанием Сторонами акта сдачи-приемки оказанных услуг. Стороны обязуются подписать акт сдачи-приемки оказанных услуг не позднее 3 (трех) дней с момента оказания услуг по договору. Акт сдачи-приемки оказанных услуг может быть не подписан при наличии любых не совпадений в качестве и требованиях к материалам, указанным в оформленной сторонами заявке на оказание услуги.</w:t>
            </w:r>
          </w:p>
        </w:tc>
      </w:tr>
      <w:tr w:rsidR="00BE79FC" w:rsidRPr="00735ED6" w:rsidTr="00EA3AFC"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Стоимость оказания услуг</w:t>
            </w:r>
          </w:p>
        </w:tc>
        <w:tc>
          <w:tcPr>
            <w:tcW w:w="8079" w:type="dxa"/>
          </w:tcPr>
          <w:p w:rsidR="00BE79FC" w:rsidRPr="00735ED6" w:rsidRDefault="00BE79FC" w:rsidP="00797EDD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Исполнитель указывает </w:t>
            </w:r>
            <w:r w:rsidRPr="00797EDD">
              <w:rPr>
                <w:rFonts w:ascii="Times New Roman" w:hAnsi="Times New Roman" w:cs="Times New Roman"/>
              </w:rPr>
              <w:t xml:space="preserve">стоимость </w:t>
            </w:r>
            <w:r w:rsidR="00797EDD" w:rsidRPr="00493F9A">
              <w:rPr>
                <w:rFonts w:ascii="Times New Roman" w:hAnsi="Times New Roman" w:cs="Times New Roman"/>
              </w:rPr>
              <w:t>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</w:t>
            </w:r>
            <w:bookmarkStart w:id="0" w:name="_GoBack"/>
            <w:bookmarkEnd w:id="0"/>
            <w:r w:rsidR="00797EDD">
              <w:rPr>
                <w:rFonts w:ascii="Times New Roman" w:hAnsi="Times New Roman" w:cs="Times New Roman"/>
              </w:rPr>
              <w:t>.</w:t>
            </w:r>
          </w:p>
        </w:tc>
      </w:tr>
    </w:tbl>
    <w:p w:rsidR="00BE79FC" w:rsidRPr="00735ED6" w:rsidRDefault="00BE79FC" w:rsidP="00BE79FC">
      <w:pPr>
        <w:rPr>
          <w:rFonts w:ascii="Times New Roman" w:hAnsi="Times New Roman" w:cs="Times New Roman"/>
          <w:sz w:val="21"/>
          <w:szCs w:val="21"/>
        </w:rPr>
      </w:pPr>
    </w:p>
    <w:sectPr w:rsidR="00BE79FC" w:rsidRPr="00735ED6" w:rsidSect="00837AA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4B"/>
    <w:rsid w:val="001C5C8D"/>
    <w:rsid w:val="001E2C6C"/>
    <w:rsid w:val="003C6165"/>
    <w:rsid w:val="00461C5F"/>
    <w:rsid w:val="00493F9A"/>
    <w:rsid w:val="004F5DAF"/>
    <w:rsid w:val="00521D2A"/>
    <w:rsid w:val="006814CA"/>
    <w:rsid w:val="00735ED6"/>
    <w:rsid w:val="007449C7"/>
    <w:rsid w:val="00797EDD"/>
    <w:rsid w:val="007A7466"/>
    <w:rsid w:val="007D08F1"/>
    <w:rsid w:val="00837AA1"/>
    <w:rsid w:val="008A764B"/>
    <w:rsid w:val="009014DB"/>
    <w:rsid w:val="00A66F50"/>
    <w:rsid w:val="00B94578"/>
    <w:rsid w:val="00BE79FC"/>
    <w:rsid w:val="00D4601D"/>
    <w:rsid w:val="00EA3AFC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B01F"/>
  <w15:chartTrackingRefBased/>
  <w15:docId w15:val="{9F9DC6DD-37EC-4354-8DCB-08BAEF0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Дамир Унаев</cp:lastModifiedBy>
  <cp:revision>4</cp:revision>
  <cp:lastPrinted>2021-05-31T11:23:00Z</cp:lastPrinted>
  <dcterms:created xsi:type="dcterms:W3CDTF">2021-07-23T12:05:00Z</dcterms:created>
  <dcterms:modified xsi:type="dcterms:W3CDTF">2021-07-23T13:27:00Z</dcterms:modified>
</cp:coreProperties>
</file>