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80EEE" w:rsidRDefault="00680EEE" w:rsidP="007A41BE">
      <w:pPr>
        <w:jc w:val="both"/>
        <w:rPr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680EEE" w:rsidRPr="006F3551" w:rsidRDefault="00680EEE" w:rsidP="007A41BE">
      <w:pPr>
        <w:jc w:val="both"/>
        <w:rPr>
          <w:b/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B57E0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</w:t>
            </w:r>
            <w:r w:rsidR="00B57E0F">
              <w:rPr>
                <w:sz w:val="28"/>
                <w:szCs w:val="28"/>
                <w:lang w:eastAsia="en-US"/>
              </w:rPr>
              <w:t xml:space="preserve">речным </w:t>
            </w:r>
            <w:r>
              <w:rPr>
                <w:sz w:val="28"/>
                <w:szCs w:val="28"/>
                <w:lang w:eastAsia="en-US"/>
              </w:rPr>
              <w:t xml:space="preserve">транспортом </w:t>
            </w:r>
            <w:r w:rsidR="00B57E0F">
              <w:rPr>
                <w:sz w:val="28"/>
                <w:szCs w:val="28"/>
                <w:lang w:eastAsia="en-US"/>
              </w:rPr>
              <w:t>пиломатериалов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B57E0F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пиломатериалы</w:t>
            </w:r>
          </w:p>
          <w:p w:rsidR="005E5234" w:rsidRDefault="00B57E0F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A72A10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0" w:rsidRDefault="00B57E0F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речной</w:t>
            </w:r>
            <w:r w:rsidR="00A72A10">
              <w:rPr>
                <w:sz w:val="28"/>
                <w:szCs w:val="28"/>
                <w:lang w:eastAsia="en-US"/>
              </w:rPr>
              <w:t xml:space="preserve"> транспорт</w:t>
            </w:r>
          </w:p>
        </w:tc>
      </w:tr>
      <w:tr w:rsidR="00B57E0F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0F" w:rsidRDefault="00B57E0F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пиломатериала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0F" w:rsidRDefault="00B57E0F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2500 </w:t>
            </w:r>
            <w:proofErr w:type="spellStart"/>
            <w:r>
              <w:rPr>
                <w:sz w:val="28"/>
                <w:szCs w:val="28"/>
                <w:lang w:eastAsia="en-US"/>
              </w:rPr>
              <w:t>м.куб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- 2850 </w:t>
            </w:r>
            <w:proofErr w:type="spellStart"/>
            <w:r>
              <w:rPr>
                <w:sz w:val="28"/>
                <w:szCs w:val="28"/>
                <w:lang w:eastAsia="en-US"/>
              </w:rPr>
              <w:t>м.куб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B57E0F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12.10.2022-12</w:t>
            </w:r>
            <w:r w:rsidR="008D7ACE">
              <w:rPr>
                <w:sz w:val="28"/>
                <w:szCs w:val="28"/>
                <w:lang w:eastAsia="en-US"/>
              </w:rPr>
              <w:t>.11.2022</w:t>
            </w:r>
            <w:r w:rsidR="006F3551">
              <w:rPr>
                <w:sz w:val="28"/>
                <w:szCs w:val="28"/>
                <w:lang w:eastAsia="en-US"/>
              </w:rPr>
              <w:t xml:space="preserve"> </w:t>
            </w:r>
            <w:r w:rsidR="008D7ACE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B57E0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подачи </w:t>
            </w:r>
            <w:r w:rsidR="00B57E0F">
              <w:rPr>
                <w:sz w:val="28"/>
                <w:szCs w:val="28"/>
                <w:lang w:eastAsia="en-US"/>
              </w:rPr>
              <w:t>теплохода (речной транспорт)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A72A10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57E0F">
              <w:rPr>
                <w:sz w:val="28"/>
                <w:szCs w:val="28"/>
                <w:lang w:eastAsia="en-US"/>
              </w:rPr>
              <w:t>2</w:t>
            </w:r>
            <w:r w:rsidR="008D7ACE">
              <w:rPr>
                <w:sz w:val="28"/>
                <w:szCs w:val="28"/>
                <w:lang w:eastAsia="en-US"/>
              </w:rPr>
              <w:t>.10.2022-</w:t>
            </w:r>
            <w:r w:rsidR="00B57E0F">
              <w:rPr>
                <w:sz w:val="28"/>
                <w:szCs w:val="28"/>
                <w:lang w:eastAsia="en-US"/>
              </w:rPr>
              <w:t>12</w:t>
            </w:r>
            <w:r w:rsidR="008D7ACE">
              <w:rPr>
                <w:sz w:val="28"/>
                <w:szCs w:val="28"/>
                <w:lang w:eastAsia="en-US"/>
              </w:rPr>
              <w:t>.11.2022</w:t>
            </w:r>
            <w:r w:rsidR="006F3551">
              <w:rPr>
                <w:sz w:val="28"/>
                <w:szCs w:val="28"/>
                <w:lang w:eastAsia="en-US"/>
              </w:rPr>
              <w:t xml:space="preserve"> </w:t>
            </w:r>
            <w:r w:rsidR="008D7ACE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B57E0F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</w:t>
            </w:r>
            <w:r w:rsidR="004B676C">
              <w:rPr>
                <w:sz w:val="28"/>
                <w:szCs w:val="28"/>
                <w:lang w:eastAsia="en-US"/>
              </w:rPr>
              <w:t xml:space="preserve"> отправления</w:t>
            </w:r>
          </w:p>
          <w:p w:rsidR="00B57E0F" w:rsidRDefault="00B57E0F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B57E0F" w:rsidRDefault="00B57E0F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4B676C" w:rsidRDefault="004B676C" w:rsidP="00B57E0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CE" w:rsidRDefault="00B57E0F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 Камбарка (6024)</w:t>
            </w:r>
          </w:p>
          <w:p w:rsidR="00B57E0F" w:rsidRDefault="00B57E0F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427958, Россия, Удмуртская Республика, п. Кама, ул. Нижнекамская, д. 2 </w:t>
            </w:r>
          </w:p>
          <w:p w:rsidR="00A72A10" w:rsidRPr="00460F3D" w:rsidRDefault="00B57E0F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  Кама 257000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B57E0F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</w:t>
            </w:r>
            <w:r w:rsidR="004B676C">
              <w:rPr>
                <w:sz w:val="28"/>
                <w:szCs w:val="28"/>
                <w:lang w:eastAsia="en-US"/>
              </w:rPr>
              <w:t xml:space="preserve"> назначения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3D" w:rsidRDefault="00B57E0F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порт (2651)</w:t>
            </w:r>
          </w:p>
          <w:p w:rsidR="00A72A10" w:rsidRDefault="00B57E0F" w:rsidP="00A60F67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414006, Россия, г. Астрахань, ул. Пушкина 66 </w:t>
            </w:r>
            <w:bookmarkStart w:id="0" w:name="_GoBack"/>
            <w:bookmarkEnd w:id="0"/>
          </w:p>
        </w:tc>
      </w:tr>
    </w:tbl>
    <w:p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460F3D"/>
    <w:rsid w:val="00490EF6"/>
    <w:rsid w:val="004B676C"/>
    <w:rsid w:val="005E5234"/>
    <w:rsid w:val="00631E4B"/>
    <w:rsid w:val="00680EEE"/>
    <w:rsid w:val="006F3551"/>
    <w:rsid w:val="00777AF7"/>
    <w:rsid w:val="007A41BE"/>
    <w:rsid w:val="0083106C"/>
    <w:rsid w:val="0084594B"/>
    <w:rsid w:val="008D7ACE"/>
    <w:rsid w:val="008F340F"/>
    <w:rsid w:val="00904E92"/>
    <w:rsid w:val="00A60F67"/>
    <w:rsid w:val="00A72A10"/>
    <w:rsid w:val="00AF4414"/>
    <w:rsid w:val="00B57E0F"/>
    <w:rsid w:val="00B94B04"/>
    <w:rsid w:val="00C8296E"/>
    <w:rsid w:val="00D33D46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Каюкова Александра</cp:lastModifiedBy>
  <cp:revision>14</cp:revision>
  <cp:lastPrinted>2022-10-11T09:05:00Z</cp:lastPrinted>
  <dcterms:created xsi:type="dcterms:W3CDTF">2022-09-19T08:53:00Z</dcterms:created>
  <dcterms:modified xsi:type="dcterms:W3CDTF">2022-10-11T09:21:00Z</dcterms:modified>
</cp:coreProperties>
</file>